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8FC" w:rsidRPr="000E34AF" w:rsidRDefault="003338FC" w:rsidP="003338F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46"/>
          <w:lang w:eastAsia="ru-RU"/>
        </w:rPr>
      </w:pPr>
      <w:r w:rsidRPr="000E34AF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46"/>
          <w:lang w:eastAsia="ru-RU"/>
        </w:rPr>
        <w:t>Об утверждении Положения о подготовке населения в области гражданской обороны (с изменениями на 30 сентября 2019 года)</w:t>
      </w:r>
    </w:p>
    <w:p w:rsidR="003338FC" w:rsidRPr="003338FC" w:rsidRDefault="003338FC" w:rsidP="003338F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</w:pPr>
      <w:r w:rsidRPr="000E34AF">
        <w:rPr>
          <w:rFonts w:ascii="Times New Roman" w:eastAsia="Times New Roman" w:hAnsi="Times New Roman" w:cs="Times New Roman"/>
          <w:color w:val="3C3C3C"/>
          <w:spacing w:val="2"/>
          <w:sz w:val="16"/>
          <w:szCs w:val="27"/>
          <w:lang w:eastAsia="ru-RU"/>
        </w:rPr>
        <w:t>ПРАВИТЕЛЬСТВО РОССИЙСКОЙ ФЕДЕРАЦИИ</w:t>
      </w:r>
      <w:r w:rsidRPr="000E34AF">
        <w:rPr>
          <w:rFonts w:ascii="Times New Roman" w:eastAsia="Times New Roman" w:hAnsi="Times New Roman" w:cs="Times New Roman"/>
          <w:color w:val="3C3C3C"/>
          <w:spacing w:val="2"/>
          <w:sz w:val="16"/>
          <w:szCs w:val="27"/>
          <w:lang w:eastAsia="ru-RU"/>
        </w:rPr>
        <w:br/>
      </w:r>
      <w:r w:rsidRPr="000E34AF">
        <w:rPr>
          <w:rFonts w:ascii="Times New Roman" w:eastAsia="Times New Roman" w:hAnsi="Times New Roman" w:cs="Times New Roman"/>
          <w:color w:val="3C3C3C"/>
          <w:spacing w:val="2"/>
          <w:sz w:val="16"/>
          <w:szCs w:val="27"/>
          <w:lang w:eastAsia="ru-RU"/>
        </w:rPr>
        <w:br/>
        <w:t>ПОСТАНОВЛЕНИЕ</w:t>
      </w:r>
      <w:r w:rsidRPr="000E34AF">
        <w:rPr>
          <w:rFonts w:ascii="Times New Roman" w:eastAsia="Times New Roman" w:hAnsi="Times New Roman" w:cs="Times New Roman"/>
          <w:color w:val="3C3C3C"/>
          <w:spacing w:val="2"/>
          <w:sz w:val="16"/>
          <w:szCs w:val="27"/>
          <w:lang w:eastAsia="ru-RU"/>
        </w:rPr>
        <w:br/>
      </w:r>
      <w:r w:rsidRPr="000E34AF">
        <w:rPr>
          <w:rFonts w:ascii="Times New Roman" w:eastAsia="Times New Roman" w:hAnsi="Times New Roman" w:cs="Times New Roman"/>
          <w:color w:val="3C3C3C"/>
          <w:spacing w:val="2"/>
          <w:sz w:val="16"/>
          <w:szCs w:val="27"/>
          <w:lang w:eastAsia="ru-RU"/>
        </w:rPr>
        <w:br/>
        <w:t>от 2 ноября 2000 года N 841</w:t>
      </w:r>
      <w:proofErr w:type="gramStart"/>
      <w:r w:rsidRPr="003338FC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br/>
      </w:r>
      <w:r w:rsidRPr="003338FC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br/>
      </w:r>
      <w:r w:rsidRPr="003338FC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br/>
        <w:t>О</w:t>
      </w:r>
      <w:proofErr w:type="gramEnd"/>
      <w:r w:rsidRPr="003338FC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t>б утверждении Положения о подготовке населения в области гражданской обороны *</w:t>
      </w:r>
    </w:p>
    <w:p w:rsidR="003338FC" w:rsidRPr="003338FC" w:rsidRDefault="003338FC" w:rsidP="003338FC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(с изменениями на 30 сентября 2019 года)</w:t>
      </w:r>
    </w:p>
    <w:p w:rsidR="003338FC" w:rsidRPr="003338FC" w:rsidRDefault="003338FC" w:rsidP="003338F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____________________________________________________________________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Документ с изменениями, внесенными: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hyperlink r:id="rId4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15 августа 2006 года N 501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 (Российская газета, N 184, 22.08.2006);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hyperlink r:id="rId5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22 октября 2008 года N 770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 (Собрание законодательства Российской Федерации, N 43, 27.10.2008);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hyperlink r:id="rId6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9 апреля 2015 года N 332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 (Официальный интернет-портал правовой информации </w:t>
      </w:r>
      <w:proofErr w:type="spell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www.pravo.gov.ru</w:t>
      </w:r>
      <w:proofErr w:type="spell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, 13.04.2015, N 0001201504130038);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hyperlink r:id="rId7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19 апреля 2017 года N 470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 (Официальный интернет-портал правовой информации </w:t>
      </w:r>
      <w:proofErr w:type="spell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www.pravo.gov.ru</w:t>
      </w:r>
      <w:proofErr w:type="spell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, 24.04.2017, N 0001201704240018);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hyperlink r:id="rId8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30 сентября 2019 года N 1274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 (Официальный интернет-портал правовой информации </w:t>
      </w:r>
      <w:proofErr w:type="spell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www.pravo.gov.ru</w:t>
      </w:r>
      <w:proofErr w:type="spell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, 03.10.2019, N 0001201910030018) (вступило в силу с 29 октября 2019 года).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____________________________________________________________________</w:t>
      </w:r>
    </w:p>
    <w:p w:rsidR="003338FC" w:rsidRPr="003338FC" w:rsidRDefault="003338FC" w:rsidP="003338F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________________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* Наименование в редакции, введенной в действие со 2 мая 2017 года </w:t>
      </w:r>
      <w:hyperlink r:id="rId9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19 апреля 2017 года N 470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10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3338FC" w:rsidRPr="003338FC" w:rsidRDefault="003338FC" w:rsidP="003338F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В соответствии с </w:t>
      </w:r>
      <w:hyperlink r:id="rId11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Федеральным законом "О гражданской обороне"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 Правительство Российской Федерации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постановляет: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Утвердить прилагаемое Положение о подготовке населения в области гражданской обороны.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(Абзац в редакции, введенной в действие со 2 мая 2017 года </w:t>
      </w:r>
      <w:hyperlink r:id="rId12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19 апреля 2017 года N 470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13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3338FC" w:rsidRPr="003338FC" w:rsidRDefault="003338FC" w:rsidP="003338FC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Председатель Правительства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Российской Федерации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М.Касьянов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3338FC" w:rsidRPr="003338FC" w:rsidRDefault="003338FC" w:rsidP="003338FC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</w:pPr>
      <w:r w:rsidRPr="003338FC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t>Положение о подготовке населения в области гражданской обороны</w:t>
      </w:r>
    </w:p>
    <w:p w:rsidR="003338FC" w:rsidRPr="003338FC" w:rsidRDefault="003338FC" w:rsidP="003338FC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УТВЕРЖДЕНО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постановлением Правительства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Российской Федерации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от 2 ноября 2000 года N 841</w:t>
      </w:r>
    </w:p>
    <w:p w:rsidR="003338FC" w:rsidRPr="003338FC" w:rsidRDefault="003338FC" w:rsidP="003338FC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(с изменениями на 30 сентября 2019 года)</w:t>
      </w:r>
    </w:p>
    <w:p w:rsidR="003338FC" w:rsidRPr="003338FC" w:rsidRDefault="003338FC" w:rsidP="003338F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________________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* Наименование в редакции, введенной в действие со 2 мая 2017 года </w:t>
      </w:r>
      <w:hyperlink r:id="rId14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 xml:space="preserve">постановлением Правительства </w:t>
        </w:r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lastRenderedPageBreak/>
          <w:t>Российской Федерации от 19 апреля 2017 года N 470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15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3338FC" w:rsidRPr="003338FC" w:rsidRDefault="003338FC" w:rsidP="003338F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1. Настоящее Положение, разработанное в соответствии с </w:t>
      </w:r>
      <w:hyperlink r:id="rId16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Федеральным законом "О гражданской обороне"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, определяет порядок подготовки населения в области гражданской обороны, соответствующие функции федеральных органов исполнительной власти, органов государственной власти субъектов Российской Федерации, органов местного самоуправления и организаций, а также формы подготовки.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(Пункт в редакции, введенной в действие с 21 апреля 2015 года </w:t>
      </w:r>
      <w:hyperlink r:id="rId17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9 апреля 2015 года N 332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; в редакции, введенной в действие со 2 мая 2017 года </w:t>
      </w:r>
      <w:hyperlink r:id="rId18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19 апреля 2017 года N 470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; в редакции, введенной в действие с 29 октября 2019 года </w:t>
      </w:r>
      <w:hyperlink r:id="rId19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30 сентября 2019 года N 1274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20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3338FC" w:rsidRPr="003338FC" w:rsidRDefault="003338FC" w:rsidP="003338F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2. Основными задачами подготовки населения в области гражданской обороны являются: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(Абзац в редакции, введенной в действие со 2 мая 2017 года </w:t>
      </w:r>
      <w:hyperlink r:id="rId21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19 апреля 2017 года N 470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22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</w:p>
    <w:p w:rsidR="003338FC" w:rsidRPr="003338FC" w:rsidRDefault="003338FC" w:rsidP="003338F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а) 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(Подпункт в редакции, введенной в действие со 2 мая 2017 года </w:t>
      </w:r>
      <w:hyperlink r:id="rId23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19 апреля 2017 года N 470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24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3338FC" w:rsidRPr="003338FC" w:rsidRDefault="003338FC" w:rsidP="003338F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б) совершенствование навыков по организации и проведению мероприятий по гражданской обороне;</w:t>
      </w:r>
    </w:p>
    <w:p w:rsidR="003338FC" w:rsidRPr="003338FC" w:rsidRDefault="003338FC" w:rsidP="003338F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в) выработка умений и навыков для проведения аварийно-спасательных и других неотложных работ;</w:t>
      </w:r>
    </w:p>
    <w:p w:rsidR="003338FC" w:rsidRPr="003338FC" w:rsidRDefault="003338FC" w:rsidP="003338F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proofErr w:type="gram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г) овладение личным составом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- формирования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  <w:proofErr w:type="gram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(Подпункт в редакции, введенной в действие со 2 мая 2017 года </w:t>
      </w:r>
      <w:hyperlink r:id="rId25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19 апреля 2017 года N 470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26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3338FC" w:rsidRPr="003338FC" w:rsidRDefault="003338FC" w:rsidP="003338F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3. Лица, подлежащие подготовке, подразделяются на следующие группы: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(Абзац в редакции, введенной в действие со 2 мая 2017 года </w:t>
      </w:r>
      <w:hyperlink r:id="rId27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19 апреля 2017 года N 470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28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3338FC" w:rsidRPr="003338FC" w:rsidRDefault="003338FC" w:rsidP="003338F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а) руководители федеральных органов исполнительной власти,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Федерации), должностные лица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 (далее именуются - руководители);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(Подпункт в редакции, введенной в действие с 29 октября 2019 года </w:t>
      </w:r>
      <w:hyperlink r:id="rId29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30 сентября 2019 года N 1274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30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3338FC" w:rsidRPr="003338FC" w:rsidRDefault="003338FC" w:rsidP="003338F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б) работники федеральных органов исполнительной власти,  органов государственной власти субъектов Российской Федерации</w:t>
      </w:r>
      <w:proofErr w:type="gram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 ,</w:t>
      </w:r>
      <w:proofErr w:type="gram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органов местного самоуправления и организаций, включенные в состав структурных подразделений, уполномоченных на решение задач в области гражданской обороны, эвакуационных и </w:t>
      </w:r>
      <w:proofErr w:type="spell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эвакоприемных</w:t>
      </w:r>
      <w:proofErr w:type="spell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комиссий, а также комиссий по вопросам повышения устойчивости функционирования объектов экономики (далее - работники гражданской обороны), руководители, педагогические работники и инструкторы гражданской обороны учебно-методических центров по гражданской обороне </w:t>
      </w:r>
      <w:proofErr w:type="gram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и чрезвычайным ситуациям субъектов Российской Федерации и курсов гражданской обороны муниципальных образований (далее - работники учебно-методических центров и курсов гражданской обороны), а также преподаватели предмета "Основы безопасности жизнедеятельности" и дисциплины "Безопасность жизнедеятельности" организаций, осуществляющих образовательную деятельность по основным общеобразовательным программам (кроме 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>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образования;</w:t>
      </w:r>
      <w:proofErr w:type="gram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(Подпункт в редакции, введенной в действие со 2 мая 2017 года </w:t>
      </w:r>
      <w:hyperlink r:id="rId31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19 апреля 2017 года N 470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; в редакции, введенной в действие с 29 октября 2019 года </w:t>
      </w:r>
      <w:hyperlink r:id="rId32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30 сентября 2019 года N 1274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33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3338FC" w:rsidRPr="003338FC" w:rsidRDefault="003338FC" w:rsidP="003338F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в) личный состав формирований и служб;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3338FC" w:rsidRPr="003338FC" w:rsidRDefault="003338FC" w:rsidP="003338F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г) физические лица, вступившие в трудовые отношения с работодателем (далее именуются - работающее население);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(Подпункт в редакции, введенной в действие с 29 октября 2019 года </w:t>
      </w:r>
      <w:hyperlink r:id="rId34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30 сентября 2019 года N 1274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35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3338FC" w:rsidRPr="003338FC" w:rsidRDefault="003338FC" w:rsidP="003338F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proofErr w:type="spellStart"/>
      <w:proofErr w:type="gram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д</w:t>
      </w:r>
      <w:proofErr w:type="spell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) 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научно-педагогических кадров в аспирантуре (адъюнктуре), программ ординатуры, программ </w:t>
      </w:r>
      <w:proofErr w:type="spell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ассистентуры-стажировки</w:t>
      </w:r>
      <w:proofErr w:type="spell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 (далее именуются - обучающиеся);</w:t>
      </w:r>
      <w:proofErr w:type="gram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(Подпункт в редакции, введенной в действие с 21 апреля 2015 года </w:t>
      </w:r>
      <w:hyperlink r:id="rId36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9 апреля 2015 года N 332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37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3338FC" w:rsidRPr="003338FC" w:rsidRDefault="003338FC" w:rsidP="003338F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е) физические лица, не состоящие в трудовых отношениях с работодателем (далее именуются - неработающее население).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(Подпункт в редакции, введенной в действие с 29 октября 2019 года </w:t>
      </w:r>
      <w:hyperlink r:id="rId38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30 сентября 2019 года N 1274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39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 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(Пункт 3 в редакции, введенной в действие с 30 августа 2006 года </w:t>
      </w:r>
      <w:hyperlink r:id="rId40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15 августа 2006 года N 501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41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End"/>
    </w:p>
    <w:p w:rsidR="003338FC" w:rsidRPr="003338FC" w:rsidRDefault="003338FC" w:rsidP="003338F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4. Подготовка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по формам согласно приложению.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(Абзац в редакции, введенной в действие со 2 мая 2017 года </w:t>
      </w:r>
      <w:hyperlink r:id="rId42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19 апреля 2017 года N 470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43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образования, в учебно-методических центрах по гражданской обороне</w:t>
      </w:r>
      <w:proofErr w:type="gram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и чрезвычайным ситуациям субъектов Российской Федерации (далее именуются - учебно-методические центры) и в других организациях, осуществляющих образовательную деятельность по дополнительным профессиональным программам в области гражданской обороны, на курсах гражданской обороны муниципальных образований (далее именуются - курсы гражданской обороны), по месту работы, учебы и месту жительства граждан.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(Абзац в редакции, введенной в действие со 2 мая 2017 года </w:t>
      </w:r>
      <w:hyperlink r:id="rId44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19 апреля 2017 года N 470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45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Повышение квалификации или курсовое обучение в области гражданской обороны должностных лиц местного самоуправления, возглавляющих местные администрации (исполнительно-распорядительные органы муниципальных образований) муниципальных образований, расположенных на территориях, отнесенных в установленном порядке к группам по гражданской обороне, работников</w:t>
      </w:r>
      <w:proofErr w:type="gram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</w:t>
      </w:r>
      <w:proofErr w:type="gram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гражданской обороны,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проводится не реже одного раза в 5 лет, повышение квалификации преподавателей предмета "Основы безопасности жизнедеятельности" и дисциплины "Безопасность жизнедеятельности" организаций, осуществляющих образовательную деятельность, а также работников учебно-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>методических центров и курсов гражданской обороны - не реже одного раза в 3 года</w:t>
      </w:r>
      <w:proofErr w:type="gram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Для указанных категорий лиц, впервые назначенных на должность, повышение квалификации в области гражданской обороны проводится в течение первого года работы.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(Абзац в редакции, введенной в действие с 29 октября 2019 года </w:t>
      </w:r>
      <w:hyperlink r:id="rId46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30 сентября 2019 года N 1274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47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Подготовка групп населения, указанных в подпунктах "а" - "г" пункта 3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в организациях</w:t>
      </w:r>
      <w:proofErr w:type="gram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</w:t>
      </w:r>
      <w:proofErr w:type="gram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по месту работы граждан и на курсах гражданской обороны по программам курсового обучения в области гражданской обороны осуществляется по соответствующим программам, разрабатываемым на основе соответственно примерных дополнительных профессиональных программ в области гражданской обороны и примерных программ курсового обучения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  <w:proofErr w:type="gram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(Абзац в редакции, введенной в действие с 29 октября 2019 года </w:t>
      </w:r>
      <w:hyperlink r:id="rId48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30 сентября 2019 года N 1274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49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Обучение в области гражданской обороны лиц,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научно-педагогических</w:t>
      </w:r>
      <w:proofErr w:type="gram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кадров в аспирантуре (адъюнктуре), программ ординатуры, программ </w:t>
      </w:r>
      <w:proofErr w:type="spell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ассистентуры-стажировки</w:t>
      </w:r>
      <w:proofErr w:type="spell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),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(Пункт в редакции, введенной в действие с 21 апреля 2015 года </w:t>
      </w:r>
      <w:hyperlink r:id="rId50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9 апреля 2015 года N 332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51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 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3338FC" w:rsidRPr="003338FC" w:rsidRDefault="003338FC" w:rsidP="003338F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5. В целях организации и осуществления подготовки населения в области гражданской обороны: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(Абзац в редакции, введенной в действие со 2 мая 2017 года </w:t>
      </w:r>
      <w:hyperlink r:id="rId52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19 апреля 2017 года N 470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53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</w:p>
    <w:p w:rsidR="003338FC" w:rsidRPr="003338FC" w:rsidRDefault="003338FC" w:rsidP="003338F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а) федеральные органы исполнительной власти: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планируют и осуществляют мероприятия по подготовке работников гражданской обороны, а также других сотрудников центральных аппаратов этих органов;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(Абзац в редакции, введенной в действие со 2 мая 2017 года </w:t>
      </w:r>
      <w:hyperlink r:id="rId54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19 апреля 2017 года N 470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55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 xml:space="preserve">осуществляют организационно-методическое руководство и </w:t>
      </w:r>
      <w:proofErr w:type="gram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контроль за</w:t>
      </w:r>
      <w:proofErr w:type="gram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подготовкой руководителей, работников и личного состава формирований и служб организаций, находящихся в ведении этих органов;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(Абзац в редакции, введенной в действие с 30 августа 2006 года </w:t>
      </w:r>
      <w:hyperlink r:id="rId56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15 августа 2006 года N 501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; </w:t>
      </w:r>
      <w:proofErr w:type="gram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в редакции, введенной в действие со 2 мая 2017 года </w:t>
      </w:r>
      <w:hyperlink r:id="rId57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19 апреля 2017 года N 470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58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участвуют в разработке федеральных государственных образовательных стандартов, примерных основных образовательных программ учебного предмета "Основы безопасности жизнедеятельности" и учебной дисциплины "Безопасность жизнедеятельности" (абзац в редакции </w:t>
      </w:r>
      <w:hyperlink r:id="rId59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постановления Правительства Российской Федерации от 22 октября 2008 года N 770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 - см</w:t>
      </w:r>
      <w:proofErr w:type="gram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 </w:t>
      </w:r>
      <w:hyperlink r:id="rId60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 xml:space="preserve">организуют </w:t>
      </w:r>
      <w:proofErr w:type="gram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обучение по дисциплине</w:t>
      </w:r>
      <w:proofErr w:type="gram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"Безопасность жизнедеятельности" студентов организаций, осуществляющих образовательную деятельность по образовательным программам среднего профессионального образования и образовательным программам высшего образования и находящихся в ведении этих органов;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(Абзац в редакции, введенной в действие с 21 апреля 2015 года </w:t>
      </w:r>
      <w:hyperlink r:id="rId61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9 апреля 2015 года N 332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62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 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>организуют и осуществляют информирование населения и пропаганду знаний в области гражданской обороны (абзац дополнен с 30 августа 2006 года </w:t>
      </w:r>
      <w:hyperlink r:id="rId63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15 августа 2006 года N 501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 - см. </w:t>
      </w:r>
      <w:hyperlink r:id="rId64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);</w:t>
      </w:r>
      <w:proofErr w:type="gram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организуют курсовое обучение руководителей организаций, деятельность которых связана с деятельностью федеральных органов исполнительной власти или которые находятся в сфере их ведения и отнесены в установленном порядке к категориям по гражданской обороне, а также организаций, продолжающих работу в военное время;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(Абзац дополнительно включен со 2 мая 2017 года </w:t>
      </w:r>
      <w:hyperlink r:id="rId65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19 апреля 2017 года N 470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End"/>
    </w:p>
    <w:p w:rsidR="003338FC" w:rsidRPr="003338FC" w:rsidRDefault="003338FC" w:rsidP="003338F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б) органы государственной власти субъектов Российской Федерации: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(Абзац в редакции, введенной в действие с 29 октября 2019 года </w:t>
      </w:r>
      <w:hyperlink r:id="rId66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30 сентября 2019 года N 1274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67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планируют подготовку населения в области гражданской обороны;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(Абзац в редакции, введенной в действие со 2 мая 2017 года </w:t>
      </w:r>
      <w:hyperlink r:id="rId68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19 апреля 2017 года N 470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69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организуют изучение в организациях, осуществляющих образовательную деятельность по образовательным программам основного общего и среднего общего образования, предмета "Основы безопасности жизнедеятельности", а в организациях, осуществляющих образовательную деятельность по профессиональным образовательным программам и находящихся в сфере ведения</w:t>
      </w:r>
      <w:proofErr w:type="gram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этих органов, - дисциплины "Безопасность жизнедеятельности";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(Абзац в редакции, введенной в действие с 21 апреля 2015 года </w:t>
      </w:r>
      <w:hyperlink r:id="rId70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9 апреля 2015 года N 332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; в редакции, введенной в действие со 2 мая 2017 года </w:t>
      </w:r>
      <w:hyperlink r:id="rId71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19 апреля 2017 года N 470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72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создают и оснащают учебно-методические центры или другие организации, осуществляющие образовательную деятельность по дополнительным профессиональным программам в области гражданской обороны, а также организуют их деятельность;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(Абзац в редакции, введенной в действие с 21 апреля 2015 года </w:t>
      </w:r>
      <w:hyperlink r:id="rId73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9 апреля 2015 года N 332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74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абзац утратил силу с 21 апреля 2015 года - </w:t>
      </w:r>
      <w:hyperlink r:id="rId75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 Правительства Российской Федерации от 9 апреля 2015 года N 332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 - см. </w:t>
      </w:r>
      <w:hyperlink r:id="rId76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организуют и проводят учебно-методические сборы, учения, тренировки и другие плановые мероприятия по гражданской обороне (абзац в редакции, введенной в действие с 30 августа 2006 года </w:t>
      </w:r>
      <w:hyperlink r:id="rId77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15 августа 2006 года N 501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, - см. </w:t>
      </w:r>
      <w:hyperlink r:id="rId78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организуют и осуществляют информирование населения и пропаганду знаний в области гражданской обороны (абзац дополнен с 30 августа 2006 года </w:t>
      </w:r>
      <w:hyperlink r:id="rId79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15 августа 2006 года N 501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 - см. </w:t>
      </w:r>
      <w:hyperlink r:id="rId80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3338FC" w:rsidRPr="003338FC" w:rsidRDefault="003338FC" w:rsidP="003338F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организуют издание (в том числе и на языках народов Российской Федерации) учебной литературы и наглядных пособий по гражданской обороне и обеспечение ими населения;</w:t>
      </w:r>
    </w:p>
    <w:p w:rsidR="003338FC" w:rsidRPr="003338FC" w:rsidRDefault="003338FC" w:rsidP="003338F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осуществляют </w:t>
      </w:r>
      <w:proofErr w:type="gram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контроль за</w:t>
      </w:r>
      <w:proofErr w:type="gram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ходом и качеством подготовки населения в области гражданской обороны;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(Абзац в редакции, введенной в действие со 2 мая 2017 года </w:t>
      </w:r>
      <w:hyperlink r:id="rId81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19 апреля 2017 года N 470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82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организуют не менее 2 раз в год тематические и проблемные обучающие семинары (</w:t>
      </w:r>
      <w:proofErr w:type="spell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вебинары</w:t>
      </w:r>
      <w:proofErr w:type="spell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 по гражданской обороне с руководителями (работниками) структурных подразделений, уполномоченных на решение задач в области гражданской обороны, муниципальных образований, организаций, деятельность которых связана</w:t>
      </w:r>
      <w:proofErr w:type="gram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с 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 xml:space="preserve">деятельностью муниципальных </w:t>
      </w:r>
      <w:proofErr w:type="gram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образований</w:t>
      </w:r>
      <w:proofErr w:type="gram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или </w:t>
      </w:r>
      <w:proofErr w:type="gram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которые</w:t>
      </w:r>
      <w:proofErr w:type="gram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находятся в сфере их ведения и отнесены в установленном порядке к категориям по гражданской обороне, а также организаций, продолжающих работу в военное время;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(Абзац дополнительно включен со 2 мая 2017 года </w:t>
      </w:r>
      <w:hyperlink r:id="rId83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19 апреля 2017 года N 470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организуют курсовое обучение руководителей организаций, деятельность которых связана с деятельностью  органов государственной власти субъектов Российской Федерации</w:t>
      </w:r>
      <w:r w:rsidRPr="003338FC">
        <w:rPr>
          <w:rFonts w:ascii="Arial" w:eastAsia="Times New Roman" w:hAnsi="Arial" w:cs="Arial"/>
          <w:color w:val="FF0000"/>
          <w:spacing w:val="2"/>
          <w:sz w:val="19"/>
          <w:szCs w:val="19"/>
          <w:lang w:eastAsia="ru-RU"/>
        </w:rPr>
        <w:t> 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или которые находятся в сфере их ведения и отнесены в установленном порядке к категориям по гражданской обороне, а также организаций, продолжающих работу в военное время</w:t>
      </w:r>
      <w:proofErr w:type="gram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</w:t>
      </w:r>
      <w:proofErr w:type="gram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Абзац дополнительно включен со 2 мая 2017 года </w:t>
      </w:r>
      <w:hyperlink r:id="rId84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19 апреля 2017 года N 470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; в редакции, введенной в действие с 29 октября 2019 года </w:t>
      </w:r>
      <w:hyperlink r:id="rId85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30 сентября 2019 года N 1274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86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End"/>
    </w:p>
    <w:p w:rsidR="003338FC" w:rsidRPr="003338FC" w:rsidRDefault="003338FC" w:rsidP="003338F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proofErr w:type="gram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в) органы местного самоуправления в пределах территорий муниципальных образований: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абзац утратил силу с 21 апреля 2015 года - </w:t>
      </w:r>
      <w:hyperlink r:id="rId87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 Правительства Российской Федерации от 9 апреля 2015 года N 332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 - см. </w:t>
      </w:r>
      <w:hyperlink r:id="rId88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организуют и проводят подготовку населения муниципальных образований к защите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  <w:proofErr w:type="gram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(Абзац в редакции, введенной в действие со 2 мая 2017 года </w:t>
      </w:r>
      <w:hyperlink r:id="rId89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19 апреля 2017 года N 470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90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осуществляют подготовку личного состава формирований и служб муниципальных образований;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(Абзац в редакции, введенной в действие со 2 мая 2017 года </w:t>
      </w:r>
      <w:hyperlink r:id="rId91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19 апреля 2017 года N 470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92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End"/>
    </w:p>
    <w:p w:rsidR="003338FC" w:rsidRPr="003338FC" w:rsidRDefault="003338FC" w:rsidP="003338F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проводят учения и тренировки по гражданской обороне;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 xml:space="preserve">осуществляют организационно-методическое руководство и </w:t>
      </w:r>
      <w:proofErr w:type="gram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контроль за</w:t>
      </w:r>
      <w:proofErr w:type="gram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подготовкой работников, личного состава формирований и служб организаций, находящихся на территориях муниципальных образований;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(Абзац в редакции, введенной в действие со 2 мая 2017 года </w:t>
      </w:r>
      <w:hyperlink r:id="rId93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19 апреля 2017 года N 470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94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создают, оснащают курсы гражданской обороны и учебно-консультационные пункты по гражданской обороне и организуют их деятельность либо обеспечивают курсовое обучение соответствующих групп населения и оказание населению консультационных услуг в области гражданской обороны в других организациях;</w:t>
      </w:r>
      <w:proofErr w:type="gram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(Абзац в редакции, введенной в действие с 21 апреля 2015 года </w:t>
      </w:r>
      <w:hyperlink r:id="rId95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9 апреля 2015 года N 332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96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3338FC" w:rsidRPr="003338FC" w:rsidRDefault="003338FC" w:rsidP="003338F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г) организации: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разрабатывают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организаций, а также работников организаций в области гражданской обороны;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(Абзац в редакции, введенной в действие со 2 мая 2017 года </w:t>
      </w:r>
      <w:hyperlink r:id="rId97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19 апреля 2017 года N 470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98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осуществляют курсовое обучение работников организаций в области гражданской обороны, а также личного состава формирований и служб, создаваемых в организации;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(Абзац в редакции, введенной в действие со 2 мая 2017 года </w:t>
      </w:r>
      <w:hyperlink r:id="rId99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 xml:space="preserve">постановлением Правительства Российской </w:t>
        </w:r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lastRenderedPageBreak/>
          <w:t>Федерации от 19 апреля 2017 года N 470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100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создают и поддерживают в рабочем состоянии соответствующую учебно-материальную базу;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разрабатывают программу проведения с работниками организации вводного инструктажа по гражданской обороне;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(Абзац дополнительно включен со 2 мая 2017 года </w:t>
      </w:r>
      <w:hyperlink r:id="rId101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19 апреля 2017 года N 470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организуют и проводят вводный инструктаж по гражданской обороне с вновь принятыми работниками организаций в течение первого месяца их работы;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(Абзац дополнительно включен со 2 мая 2017 года </w:t>
      </w:r>
      <w:hyperlink r:id="rId102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19 апреля 2017 года N 470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планируют и проводят учения и тренировки по гражданской обороне;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(Абзац дополнительно включен со 2 мая 2017 года </w:t>
      </w:r>
      <w:hyperlink r:id="rId103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19 апреля 2017 года N 470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(Подпункт в редакции, введенной в действие с 30 августа 2006 года </w:t>
      </w:r>
      <w:hyperlink r:id="rId104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15 августа 2006 года N 501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 - см. </w:t>
      </w:r>
      <w:hyperlink r:id="rId105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 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3338FC" w:rsidRPr="003338FC" w:rsidRDefault="003338FC" w:rsidP="003338F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proofErr w:type="spell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д</w:t>
      </w:r>
      <w:proofErr w:type="spell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 Министерство Российской Федерации по делам гражданской обороны, чрезвычайным ситуациям и ликвидации последствий стихийных бедствий: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осуществляет организационно-методическое руководство функционированием и развитием единой системы подготовки населения в области гражданской обороны и защиты от чрезвычайных ситуаций природного и техногенного характера;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организует дополнительное профессиональное образование или курсовое обучение в области гражданской обороны работников гражданской обороны федеральных органов исполнительной власти, органов государственной власти субъектов Российской Федерации;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(Абзац в редакции, введенной в действие со 2 мая 2017 года </w:t>
      </w:r>
      <w:hyperlink r:id="rId106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19 апреля 2017 года N 470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; в редакции, введенной в действие с 29 октября 2019 года </w:t>
      </w:r>
      <w:hyperlink r:id="rId107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30 сентября 2019 года N 1274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108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3338FC" w:rsidRPr="003338FC" w:rsidRDefault="003338FC" w:rsidP="003338F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осуществляет методическое руководство и контроль при решении вопросов подготовки населения к защите от опасностей, возникающих при военных конфликтах или вследствие этих конфликтов;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(Абзац в редакции, введенной в действие со 2 мая 2017 года </w:t>
      </w:r>
      <w:hyperlink r:id="rId109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19 апреля 2017 года N 470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110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разрабатывает и утверждает примерные дополнительные профессиональные программы и примерные программы курсового обучения в области гражданской обороны для обучения лиц, указанных в подпунктах "а" - "г" пункта 3 настоящего Положения, а также определяет перечень  должностных лиц</w:t>
      </w:r>
      <w:proofErr w:type="gram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 ,</w:t>
      </w:r>
      <w:proofErr w:type="gram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проходящих </w:t>
      </w:r>
      <w:proofErr w:type="gram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</w:t>
      </w:r>
      <w:proofErr w:type="gram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</w:t>
      </w:r>
      <w:proofErr w:type="gram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области гражданской обороны, в том числе в учебно-методических центрах, а также на курсах гражданской обороны;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(Абзац в редакции, введенной в действие с 21 апреля 2015 года </w:t>
      </w:r>
      <w:hyperlink r:id="rId111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9 апреля 2015 года N 332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; в редакции, введенной в действие со 2 мая 2017 года </w:t>
      </w:r>
      <w:hyperlink r:id="rId112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19 апреля 2017 года N 470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;</w:t>
      </w:r>
      <w:proofErr w:type="gram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в редакции, введенной в действие с 29 октября 2019 года </w:t>
      </w:r>
      <w:hyperlink r:id="rId113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30 сентября 2019 года N 1274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. - 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>См. </w:t>
      </w:r>
      <w:hyperlink r:id="rId114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определяет периодичность и продолжительность проведения учений и тренировок по гражданской обороне;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организует и проводит не менее 2 раз в год тематические и проблемные обучающие семинары (</w:t>
      </w:r>
      <w:proofErr w:type="spellStart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вебинары</w:t>
      </w:r>
      <w:proofErr w:type="spellEnd"/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 по гражданской обороне с руководителями (работниками) структурных подразделений, уполномоченных на решение задач в области гражданской обороны, федеральных органов исполнительной власти.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(Абзац в редакции, введенной в действие со 2 мая 2017 года </w:t>
      </w:r>
      <w:hyperlink r:id="rId115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19 апреля 2017 года N 470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. - См. </w:t>
      </w:r>
      <w:hyperlink r:id="rId116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предыдущую редакцию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</w:t>
      </w:r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(Подпункт дополнительно включен с 30 августа 2006 года </w:t>
      </w:r>
      <w:hyperlink r:id="rId117" w:history="1">
        <w:r w:rsidRPr="003338F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постановлением Правительства Российской Федерации от 15 августа 2006 года N 501</w:t>
        </w:r>
      </w:hyperlink>
      <w:r w:rsidRPr="003338F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) </w:t>
      </w:r>
    </w:p>
    <w:p w:rsidR="00A14FD2" w:rsidRDefault="00A14FD2"/>
    <w:sectPr w:rsidR="00A14FD2" w:rsidSect="003338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38FC"/>
    <w:rsid w:val="000E34AF"/>
    <w:rsid w:val="003338FC"/>
    <w:rsid w:val="009B55E2"/>
    <w:rsid w:val="00A1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FD2"/>
  </w:style>
  <w:style w:type="paragraph" w:styleId="1">
    <w:name w:val="heading 1"/>
    <w:basedOn w:val="a"/>
    <w:link w:val="10"/>
    <w:uiPriority w:val="9"/>
    <w:qFormat/>
    <w:rsid w:val="003338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33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8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3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333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33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38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s.cntd.ru/document/420397007" TargetMode="External"/><Relationship Id="rId117" Type="http://schemas.openxmlformats.org/officeDocument/2006/relationships/hyperlink" Target="http://docs.cntd.ru/document/90199323" TargetMode="External"/><Relationship Id="rId21" Type="http://schemas.openxmlformats.org/officeDocument/2006/relationships/hyperlink" Target="http://docs.cntd.ru/document/420396906" TargetMode="External"/><Relationship Id="rId42" Type="http://schemas.openxmlformats.org/officeDocument/2006/relationships/hyperlink" Target="http://docs.cntd.ru/document/420396906" TargetMode="External"/><Relationship Id="rId47" Type="http://schemas.openxmlformats.org/officeDocument/2006/relationships/hyperlink" Target="http://docs.cntd.ru/document/542654483" TargetMode="External"/><Relationship Id="rId63" Type="http://schemas.openxmlformats.org/officeDocument/2006/relationships/hyperlink" Target="http://docs.cntd.ru/document/90199323" TargetMode="External"/><Relationship Id="rId68" Type="http://schemas.openxmlformats.org/officeDocument/2006/relationships/hyperlink" Target="http://docs.cntd.ru/document/420396906" TargetMode="External"/><Relationship Id="rId84" Type="http://schemas.openxmlformats.org/officeDocument/2006/relationships/hyperlink" Target="http://docs.cntd.ru/document/420396906" TargetMode="External"/><Relationship Id="rId89" Type="http://schemas.openxmlformats.org/officeDocument/2006/relationships/hyperlink" Target="http://docs.cntd.ru/document/420396906" TargetMode="External"/><Relationship Id="rId112" Type="http://schemas.openxmlformats.org/officeDocument/2006/relationships/hyperlink" Target="http://docs.cntd.ru/document/420396906" TargetMode="External"/><Relationship Id="rId16" Type="http://schemas.openxmlformats.org/officeDocument/2006/relationships/hyperlink" Target="http://docs.cntd.ru/document/901701041" TargetMode="External"/><Relationship Id="rId107" Type="http://schemas.openxmlformats.org/officeDocument/2006/relationships/hyperlink" Target="http://docs.cntd.ru/document/561369512" TargetMode="External"/><Relationship Id="rId11" Type="http://schemas.openxmlformats.org/officeDocument/2006/relationships/hyperlink" Target="http://docs.cntd.ru/document/901701041" TargetMode="External"/><Relationship Id="rId24" Type="http://schemas.openxmlformats.org/officeDocument/2006/relationships/hyperlink" Target="http://docs.cntd.ru/document/420397007" TargetMode="External"/><Relationship Id="rId32" Type="http://schemas.openxmlformats.org/officeDocument/2006/relationships/hyperlink" Target="http://docs.cntd.ru/document/561369512" TargetMode="External"/><Relationship Id="rId37" Type="http://schemas.openxmlformats.org/officeDocument/2006/relationships/hyperlink" Target="http://docs.cntd.ru/document/420266996" TargetMode="External"/><Relationship Id="rId40" Type="http://schemas.openxmlformats.org/officeDocument/2006/relationships/hyperlink" Target="http://docs.cntd.ru/document/90199323" TargetMode="External"/><Relationship Id="rId45" Type="http://schemas.openxmlformats.org/officeDocument/2006/relationships/hyperlink" Target="http://docs.cntd.ru/document/420397007" TargetMode="External"/><Relationship Id="rId53" Type="http://schemas.openxmlformats.org/officeDocument/2006/relationships/hyperlink" Target="http://docs.cntd.ru/document/420397007" TargetMode="External"/><Relationship Id="rId58" Type="http://schemas.openxmlformats.org/officeDocument/2006/relationships/hyperlink" Target="http://docs.cntd.ru/document/420397007" TargetMode="External"/><Relationship Id="rId66" Type="http://schemas.openxmlformats.org/officeDocument/2006/relationships/hyperlink" Target="http://docs.cntd.ru/document/561369512" TargetMode="External"/><Relationship Id="rId74" Type="http://schemas.openxmlformats.org/officeDocument/2006/relationships/hyperlink" Target="http://docs.cntd.ru/document/420266996" TargetMode="External"/><Relationship Id="rId79" Type="http://schemas.openxmlformats.org/officeDocument/2006/relationships/hyperlink" Target="http://docs.cntd.ru/document/90199323" TargetMode="External"/><Relationship Id="rId87" Type="http://schemas.openxmlformats.org/officeDocument/2006/relationships/hyperlink" Target="http://docs.cntd.ru/document/420266894" TargetMode="External"/><Relationship Id="rId102" Type="http://schemas.openxmlformats.org/officeDocument/2006/relationships/hyperlink" Target="http://docs.cntd.ru/document/420396906" TargetMode="External"/><Relationship Id="rId110" Type="http://schemas.openxmlformats.org/officeDocument/2006/relationships/hyperlink" Target="http://docs.cntd.ru/document/420397007" TargetMode="External"/><Relationship Id="rId115" Type="http://schemas.openxmlformats.org/officeDocument/2006/relationships/hyperlink" Target="http://docs.cntd.ru/document/420396906" TargetMode="External"/><Relationship Id="rId5" Type="http://schemas.openxmlformats.org/officeDocument/2006/relationships/hyperlink" Target="http://docs.cntd.ru/document/902124900" TargetMode="External"/><Relationship Id="rId61" Type="http://schemas.openxmlformats.org/officeDocument/2006/relationships/hyperlink" Target="http://docs.cntd.ru/document/420266894" TargetMode="External"/><Relationship Id="rId82" Type="http://schemas.openxmlformats.org/officeDocument/2006/relationships/hyperlink" Target="http://docs.cntd.ru/document/420397007" TargetMode="External"/><Relationship Id="rId90" Type="http://schemas.openxmlformats.org/officeDocument/2006/relationships/hyperlink" Target="http://docs.cntd.ru/document/420397007" TargetMode="External"/><Relationship Id="rId95" Type="http://schemas.openxmlformats.org/officeDocument/2006/relationships/hyperlink" Target="http://docs.cntd.ru/document/420266894" TargetMode="External"/><Relationship Id="rId19" Type="http://schemas.openxmlformats.org/officeDocument/2006/relationships/hyperlink" Target="http://docs.cntd.ru/document/561369512" TargetMode="External"/><Relationship Id="rId14" Type="http://schemas.openxmlformats.org/officeDocument/2006/relationships/hyperlink" Target="http://docs.cntd.ru/document/420396906" TargetMode="External"/><Relationship Id="rId22" Type="http://schemas.openxmlformats.org/officeDocument/2006/relationships/hyperlink" Target="http://docs.cntd.ru/document/420397007" TargetMode="External"/><Relationship Id="rId27" Type="http://schemas.openxmlformats.org/officeDocument/2006/relationships/hyperlink" Target="http://docs.cntd.ru/document/420396906" TargetMode="External"/><Relationship Id="rId30" Type="http://schemas.openxmlformats.org/officeDocument/2006/relationships/hyperlink" Target="http://docs.cntd.ru/document/542654483" TargetMode="External"/><Relationship Id="rId35" Type="http://schemas.openxmlformats.org/officeDocument/2006/relationships/hyperlink" Target="http://docs.cntd.ru/document/542654483" TargetMode="External"/><Relationship Id="rId43" Type="http://schemas.openxmlformats.org/officeDocument/2006/relationships/hyperlink" Target="http://docs.cntd.ru/document/420397007" TargetMode="External"/><Relationship Id="rId48" Type="http://schemas.openxmlformats.org/officeDocument/2006/relationships/hyperlink" Target="http://docs.cntd.ru/document/561369512" TargetMode="External"/><Relationship Id="rId56" Type="http://schemas.openxmlformats.org/officeDocument/2006/relationships/hyperlink" Target="http://docs.cntd.ru/document/90199323" TargetMode="External"/><Relationship Id="rId64" Type="http://schemas.openxmlformats.org/officeDocument/2006/relationships/hyperlink" Target="http://docs.cntd.ru/document/90200522" TargetMode="External"/><Relationship Id="rId69" Type="http://schemas.openxmlformats.org/officeDocument/2006/relationships/hyperlink" Target="http://docs.cntd.ru/document/420397007" TargetMode="External"/><Relationship Id="rId77" Type="http://schemas.openxmlformats.org/officeDocument/2006/relationships/hyperlink" Target="http://docs.cntd.ru/document/90199323" TargetMode="External"/><Relationship Id="rId100" Type="http://schemas.openxmlformats.org/officeDocument/2006/relationships/hyperlink" Target="http://docs.cntd.ru/document/420397007" TargetMode="External"/><Relationship Id="rId105" Type="http://schemas.openxmlformats.org/officeDocument/2006/relationships/hyperlink" Target="http://docs.cntd.ru/document/90200522" TargetMode="External"/><Relationship Id="rId113" Type="http://schemas.openxmlformats.org/officeDocument/2006/relationships/hyperlink" Target="http://docs.cntd.ru/document/561369512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://docs.cntd.ru/document/561369512" TargetMode="External"/><Relationship Id="rId51" Type="http://schemas.openxmlformats.org/officeDocument/2006/relationships/hyperlink" Target="http://docs.cntd.ru/document/420266996" TargetMode="External"/><Relationship Id="rId72" Type="http://schemas.openxmlformats.org/officeDocument/2006/relationships/hyperlink" Target="http://docs.cntd.ru/document/420397007" TargetMode="External"/><Relationship Id="rId80" Type="http://schemas.openxmlformats.org/officeDocument/2006/relationships/hyperlink" Target="http://docs.cntd.ru/document/90200522" TargetMode="External"/><Relationship Id="rId85" Type="http://schemas.openxmlformats.org/officeDocument/2006/relationships/hyperlink" Target="http://docs.cntd.ru/document/561369512" TargetMode="External"/><Relationship Id="rId93" Type="http://schemas.openxmlformats.org/officeDocument/2006/relationships/hyperlink" Target="http://docs.cntd.ru/document/420396906" TargetMode="External"/><Relationship Id="rId98" Type="http://schemas.openxmlformats.org/officeDocument/2006/relationships/hyperlink" Target="http://docs.cntd.ru/document/42039700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420396906" TargetMode="External"/><Relationship Id="rId17" Type="http://schemas.openxmlformats.org/officeDocument/2006/relationships/hyperlink" Target="http://docs.cntd.ru/document/420266894" TargetMode="External"/><Relationship Id="rId25" Type="http://schemas.openxmlformats.org/officeDocument/2006/relationships/hyperlink" Target="http://docs.cntd.ru/document/420396906" TargetMode="External"/><Relationship Id="rId33" Type="http://schemas.openxmlformats.org/officeDocument/2006/relationships/hyperlink" Target="http://docs.cntd.ru/document/542654483" TargetMode="External"/><Relationship Id="rId38" Type="http://schemas.openxmlformats.org/officeDocument/2006/relationships/hyperlink" Target="http://docs.cntd.ru/document/561369512" TargetMode="External"/><Relationship Id="rId46" Type="http://schemas.openxmlformats.org/officeDocument/2006/relationships/hyperlink" Target="http://docs.cntd.ru/document/561369512" TargetMode="External"/><Relationship Id="rId59" Type="http://schemas.openxmlformats.org/officeDocument/2006/relationships/hyperlink" Target="http://docs.cntd.ru/document/902124900" TargetMode="External"/><Relationship Id="rId67" Type="http://schemas.openxmlformats.org/officeDocument/2006/relationships/hyperlink" Target="http://docs.cntd.ru/document/542654483" TargetMode="External"/><Relationship Id="rId103" Type="http://schemas.openxmlformats.org/officeDocument/2006/relationships/hyperlink" Target="http://docs.cntd.ru/document/420396906" TargetMode="External"/><Relationship Id="rId108" Type="http://schemas.openxmlformats.org/officeDocument/2006/relationships/hyperlink" Target="http://docs.cntd.ru/document/542654483" TargetMode="External"/><Relationship Id="rId116" Type="http://schemas.openxmlformats.org/officeDocument/2006/relationships/hyperlink" Target="http://docs.cntd.ru/document/420397007" TargetMode="External"/><Relationship Id="rId20" Type="http://schemas.openxmlformats.org/officeDocument/2006/relationships/hyperlink" Target="http://docs.cntd.ru/document/542654483" TargetMode="External"/><Relationship Id="rId41" Type="http://schemas.openxmlformats.org/officeDocument/2006/relationships/hyperlink" Target="http://docs.cntd.ru/document/90200522" TargetMode="External"/><Relationship Id="rId54" Type="http://schemas.openxmlformats.org/officeDocument/2006/relationships/hyperlink" Target="http://docs.cntd.ru/document/420396906" TargetMode="External"/><Relationship Id="rId62" Type="http://schemas.openxmlformats.org/officeDocument/2006/relationships/hyperlink" Target="http://docs.cntd.ru/document/420266996" TargetMode="External"/><Relationship Id="rId70" Type="http://schemas.openxmlformats.org/officeDocument/2006/relationships/hyperlink" Target="http://docs.cntd.ru/document/420266894" TargetMode="External"/><Relationship Id="rId75" Type="http://schemas.openxmlformats.org/officeDocument/2006/relationships/hyperlink" Target="http://docs.cntd.ru/document/420266894" TargetMode="External"/><Relationship Id="rId83" Type="http://schemas.openxmlformats.org/officeDocument/2006/relationships/hyperlink" Target="http://docs.cntd.ru/document/420396906" TargetMode="External"/><Relationship Id="rId88" Type="http://schemas.openxmlformats.org/officeDocument/2006/relationships/hyperlink" Target="http://docs.cntd.ru/document/420266996" TargetMode="External"/><Relationship Id="rId91" Type="http://schemas.openxmlformats.org/officeDocument/2006/relationships/hyperlink" Target="http://docs.cntd.ru/document/420396906" TargetMode="External"/><Relationship Id="rId96" Type="http://schemas.openxmlformats.org/officeDocument/2006/relationships/hyperlink" Target="http://docs.cntd.ru/document/420266996" TargetMode="External"/><Relationship Id="rId111" Type="http://schemas.openxmlformats.org/officeDocument/2006/relationships/hyperlink" Target="http://docs.cntd.ru/document/420266894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20266894" TargetMode="External"/><Relationship Id="rId15" Type="http://schemas.openxmlformats.org/officeDocument/2006/relationships/hyperlink" Target="http://docs.cntd.ru/document/420397007" TargetMode="External"/><Relationship Id="rId23" Type="http://schemas.openxmlformats.org/officeDocument/2006/relationships/hyperlink" Target="http://docs.cntd.ru/document/420396906" TargetMode="External"/><Relationship Id="rId28" Type="http://schemas.openxmlformats.org/officeDocument/2006/relationships/hyperlink" Target="http://docs.cntd.ru/document/420397007" TargetMode="External"/><Relationship Id="rId36" Type="http://schemas.openxmlformats.org/officeDocument/2006/relationships/hyperlink" Target="http://docs.cntd.ru/document/420266894" TargetMode="External"/><Relationship Id="rId49" Type="http://schemas.openxmlformats.org/officeDocument/2006/relationships/hyperlink" Target="http://docs.cntd.ru/document/542654483" TargetMode="External"/><Relationship Id="rId57" Type="http://schemas.openxmlformats.org/officeDocument/2006/relationships/hyperlink" Target="http://docs.cntd.ru/document/420396906" TargetMode="External"/><Relationship Id="rId106" Type="http://schemas.openxmlformats.org/officeDocument/2006/relationships/hyperlink" Target="http://docs.cntd.ru/document/420396906" TargetMode="External"/><Relationship Id="rId114" Type="http://schemas.openxmlformats.org/officeDocument/2006/relationships/hyperlink" Target="http://docs.cntd.ru/document/542654483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://docs.cntd.ru/document/420397007" TargetMode="External"/><Relationship Id="rId31" Type="http://schemas.openxmlformats.org/officeDocument/2006/relationships/hyperlink" Target="http://docs.cntd.ru/document/420396906" TargetMode="External"/><Relationship Id="rId44" Type="http://schemas.openxmlformats.org/officeDocument/2006/relationships/hyperlink" Target="http://docs.cntd.ru/document/420396906" TargetMode="External"/><Relationship Id="rId52" Type="http://schemas.openxmlformats.org/officeDocument/2006/relationships/hyperlink" Target="http://docs.cntd.ru/document/420396906" TargetMode="External"/><Relationship Id="rId60" Type="http://schemas.openxmlformats.org/officeDocument/2006/relationships/hyperlink" Target="http://docs.cntd.ru/document/902126404" TargetMode="External"/><Relationship Id="rId65" Type="http://schemas.openxmlformats.org/officeDocument/2006/relationships/hyperlink" Target="http://docs.cntd.ru/document/420396906" TargetMode="External"/><Relationship Id="rId73" Type="http://schemas.openxmlformats.org/officeDocument/2006/relationships/hyperlink" Target="http://docs.cntd.ru/document/420266894" TargetMode="External"/><Relationship Id="rId78" Type="http://schemas.openxmlformats.org/officeDocument/2006/relationships/hyperlink" Target="http://docs.cntd.ru/document/90200522" TargetMode="External"/><Relationship Id="rId81" Type="http://schemas.openxmlformats.org/officeDocument/2006/relationships/hyperlink" Target="http://docs.cntd.ru/document/420396906" TargetMode="External"/><Relationship Id="rId86" Type="http://schemas.openxmlformats.org/officeDocument/2006/relationships/hyperlink" Target="http://docs.cntd.ru/document/542654483" TargetMode="External"/><Relationship Id="rId94" Type="http://schemas.openxmlformats.org/officeDocument/2006/relationships/hyperlink" Target="http://docs.cntd.ru/document/420397007" TargetMode="External"/><Relationship Id="rId99" Type="http://schemas.openxmlformats.org/officeDocument/2006/relationships/hyperlink" Target="http://docs.cntd.ru/document/420396906" TargetMode="External"/><Relationship Id="rId101" Type="http://schemas.openxmlformats.org/officeDocument/2006/relationships/hyperlink" Target="http://docs.cntd.ru/document/420396906" TargetMode="External"/><Relationship Id="rId4" Type="http://schemas.openxmlformats.org/officeDocument/2006/relationships/hyperlink" Target="http://docs.cntd.ru/document/90199323" TargetMode="External"/><Relationship Id="rId9" Type="http://schemas.openxmlformats.org/officeDocument/2006/relationships/hyperlink" Target="http://docs.cntd.ru/document/420396906" TargetMode="External"/><Relationship Id="rId13" Type="http://schemas.openxmlformats.org/officeDocument/2006/relationships/hyperlink" Target="http://docs.cntd.ru/document/420397007" TargetMode="External"/><Relationship Id="rId18" Type="http://schemas.openxmlformats.org/officeDocument/2006/relationships/hyperlink" Target="http://docs.cntd.ru/document/420396906" TargetMode="External"/><Relationship Id="rId39" Type="http://schemas.openxmlformats.org/officeDocument/2006/relationships/hyperlink" Target="http://docs.cntd.ru/document/542654483" TargetMode="External"/><Relationship Id="rId109" Type="http://schemas.openxmlformats.org/officeDocument/2006/relationships/hyperlink" Target="http://docs.cntd.ru/document/420396906" TargetMode="External"/><Relationship Id="rId34" Type="http://schemas.openxmlformats.org/officeDocument/2006/relationships/hyperlink" Target="http://docs.cntd.ru/document/561369512" TargetMode="External"/><Relationship Id="rId50" Type="http://schemas.openxmlformats.org/officeDocument/2006/relationships/hyperlink" Target="http://docs.cntd.ru/document/420266894" TargetMode="External"/><Relationship Id="rId55" Type="http://schemas.openxmlformats.org/officeDocument/2006/relationships/hyperlink" Target="http://docs.cntd.ru/document/420397007" TargetMode="External"/><Relationship Id="rId76" Type="http://schemas.openxmlformats.org/officeDocument/2006/relationships/hyperlink" Target="http://docs.cntd.ru/document/420266996" TargetMode="External"/><Relationship Id="rId97" Type="http://schemas.openxmlformats.org/officeDocument/2006/relationships/hyperlink" Target="http://docs.cntd.ru/document/420396906" TargetMode="External"/><Relationship Id="rId104" Type="http://schemas.openxmlformats.org/officeDocument/2006/relationships/hyperlink" Target="http://docs.cntd.ru/document/90199323" TargetMode="External"/><Relationship Id="rId7" Type="http://schemas.openxmlformats.org/officeDocument/2006/relationships/hyperlink" Target="http://docs.cntd.ru/document/420396906" TargetMode="External"/><Relationship Id="rId71" Type="http://schemas.openxmlformats.org/officeDocument/2006/relationships/hyperlink" Target="http://docs.cntd.ru/document/420396906" TargetMode="External"/><Relationship Id="rId92" Type="http://schemas.openxmlformats.org/officeDocument/2006/relationships/hyperlink" Target="http://docs.cntd.ru/document/420397007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ocs.cntd.ru/document/5613695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4840</Words>
  <Characters>27593</Characters>
  <Application>Microsoft Office Word</Application>
  <DocSecurity>0</DocSecurity>
  <Lines>229</Lines>
  <Paragraphs>64</Paragraphs>
  <ScaleCrop>false</ScaleCrop>
  <Company>Reanimator Extreme Edition</Company>
  <LinksUpToDate>false</LinksUpToDate>
  <CharactersWithSpaces>32369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2021-01-23T19:06:00Z</dcterms:created>
  <dcterms:modified xsi:type="dcterms:W3CDTF">2021-02-01T07:49:00Z</dcterms:modified>
</cp:coreProperties>
</file>