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4A" w:rsidRDefault="0044364A">
      <w:pPr>
        <w:pStyle w:val="a3"/>
        <w:ind w:left="0" w:firstLine="0"/>
        <w:rPr>
          <w:sz w:val="20"/>
        </w:rPr>
      </w:pPr>
    </w:p>
    <w:p w:rsidR="0044364A" w:rsidRDefault="0044364A">
      <w:pPr>
        <w:pStyle w:val="a3"/>
        <w:ind w:left="0" w:firstLine="0"/>
        <w:rPr>
          <w:sz w:val="20"/>
        </w:rPr>
      </w:pPr>
    </w:p>
    <w:p w:rsidR="0044364A" w:rsidRDefault="0044364A">
      <w:pPr>
        <w:pStyle w:val="a3"/>
        <w:ind w:left="0" w:firstLine="0"/>
        <w:rPr>
          <w:sz w:val="20"/>
        </w:rPr>
      </w:pPr>
    </w:p>
    <w:p w:rsidR="0044364A" w:rsidRDefault="0044364A">
      <w:pPr>
        <w:pStyle w:val="a3"/>
        <w:ind w:left="0" w:firstLine="0"/>
        <w:rPr>
          <w:sz w:val="20"/>
        </w:rPr>
      </w:pPr>
    </w:p>
    <w:p w:rsidR="0044364A" w:rsidRDefault="0044364A">
      <w:pPr>
        <w:pStyle w:val="a3"/>
        <w:ind w:left="0" w:firstLine="0"/>
        <w:rPr>
          <w:sz w:val="20"/>
        </w:rPr>
      </w:pPr>
    </w:p>
    <w:p w:rsidR="0044364A" w:rsidRDefault="0044364A">
      <w:pPr>
        <w:pStyle w:val="a3"/>
        <w:spacing w:before="7"/>
        <w:ind w:left="0" w:firstLine="0"/>
        <w:rPr>
          <w:sz w:val="15"/>
        </w:rPr>
      </w:pPr>
    </w:p>
    <w:p w:rsidR="0044364A" w:rsidRDefault="00405F2F">
      <w:pPr>
        <w:pStyle w:val="a4"/>
        <w:spacing w:before="80" w:line="551" w:lineRule="exact"/>
      </w:pPr>
      <w:r>
        <w:rPr>
          <w:color w:val="0000FF"/>
        </w:rPr>
        <w:t>«Действия работников</w:t>
      </w:r>
    </w:p>
    <w:p w:rsidR="0044364A" w:rsidRDefault="00405F2F">
      <w:pPr>
        <w:pStyle w:val="a4"/>
        <w:ind w:right="319"/>
      </w:pPr>
      <w:r>
        <w:rPr>
          <w:color w:val="0000FF"/>
        </w:rPr>
        <w:t xml:space="preserve">при угрозе или совершении      </w:t>
      </w:r>
      <w:r>
        <w:rPr>
          <w:color w:val="0000FF"/>
        </w:rPr>
        <w:t>террористического акта»</w:t>
      </w:r>
    </w:p>
    <w:p w:rsidR="0044364A" w:rsidRDefault="0044364A">
      <w:pPr>
        <w:pStyle w:val="a3"/>
        <w:ind w:left="0" w:firstLine="0"/>
        <w:rPr>
          <w:b/>
          <w:sz w:val="52"/>
        </w:rPr>
      </w:pPr>
    </w:p>
    <w:p w:rsidR="0044364A" w:rsidRDefault="00405F2F">
      <w:pPr>
        <w:spacing w:before="367"/>
        <w:ind w:left="324" w:right="319"/>
        <w:jc w:val="center"/>
        <w:rPr>
          <w:b/>
          <w:sz w:val="44"/>
        </w:rPr>
      </w:pPr>
      <w:r>
        <w:rPr>
          <w:b/>
          <w:color w:val="0000FF"/>
          <w:sz w:val="44"/>
        </w:rPr>
        <w:t>Памятка</w:t>
      </w:r>
    </w:p>
    <w:p w:rsidR="0044364A" w:rsidRDefault="0044364A">
      <w:pPr>
        <w:pStyle w:val="a3"/>
        <w:ind w:left="0" w:firstLine="0"/>
        <w:rPr>
          <w:b/>
          <w:sz w:val="20"/>
        </w:rPr>
      </w:pPr>
    </w:p>
    <w:p w:rsidR="0044364A" w:rsidRDefault="0044364A">
      <w:pPr>
        <w:pStyle w:val="a3"/>
        <w:ind w:left="0" w:firstLine="0"/>
        <w:rPr>
          <w:b/>
          <w:sz w:val="20"/>
        </w:rPr>
      </w:pPr>
    </w:p>
    <w:p w:rsidR="0044364A" w:rsidRDefault="0044364A">
      <w:pPr>
        <w:pStyle w:val="a3"/>
        <w:ind w:left="0" w:firstLine="0"/>
        <w:rPr>
          <w:b/>
          <w:sz w:val="20"/>
        </w:rPr>
      </w:pPr>
    </w:p>
    <w:p w:rsidR="0044364A" w:rsidRDefault="00405F2F">
      <w:pPr>
        <w:pStyle w:val="a3"/>
        <w:spacing w:before="5"/>
        <w:ind w:left="0" w:firstLine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1311910</wp:posOffset>
            </wp:positionH>
            <wp:positionV relativeFrom="paragraph">
              <wp:posOffset>173990</wp:posOffset>
            </wp:positionV>
            <wp:extent cx="4810125" cy="3202940"/>
            <wp:effectExtent l="19050" t="0" r="9525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64A" w:rsidRDefault="0044364A">
      <w:pPr>
        <w:rPr>
          <w:sz w:val="20"/>
        </w:rPr>
        <w:sectPr w:rsidR="0044364A" w:rsidSect="00405F2F">
          <w:type w:val="continuous"/>
          <w:pgSz w:w="11900" w:h="16840"/>
          <w:pgMar w:top="1600" w:right="460" w:bottom="280" w:left="46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44364A" w:rsidRDefault="00405F2F">
      <w:pPr>
        <w:pStyle w:val="a3"/>
        <w:ind w:left="3516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42423" cy="163629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423" cy="16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spacing w:before="5"/>
        <w:ind w:left="1216"/>
        <w:rPr>
          <w:b/>
          <w:i/>
          <w:sz w:val="24"/>
        </w:rPr>
      </w:pPr>
      <w:r>
        <w:rPr>
          <w:b/>
          <w:i/>
          <w:color w:val="0000FF"/>
          <w:sz w:val="24"/>
        </w:rPr>
        <w:t>Предупредительно-защитные мероприятия при угрозе террористических актов:</w:t>
      </w:r>
    </w:p>
    <w:p w:rsidR="0044364A" w:rsidRDefault="00405F2F" w:rsidP="00405F2F">
      <w:pPr>
        <w:pStyle w:val="a5"/>
        <w:numPr>
          <w:ilvl w:val="0"/>
          <w:numId w:val="1"/>
        </w:numPr>
        <w:tabs>
          <w:tab w:val="left" w:pos="392"/>
        </w:tabs>
        <w:ind w:right="118" w:firstLine="34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 xml:space="preserve">укрепить и опечатать входы в подвалы и чердаки, установить решетки, металлические двери,     </w:t>
      </w:r>
      <w:r>
        <w:rPr>
          <w:sz w:val="24"/>
        </w:rPr>
        <w:t xml:space="preserve">замки,   </w:t>
      </w:r>
      <w:r>
        <w:rPr>
          <w:sz w:val="24"/>
        </w:rPr>
        <w:t>регулярно проверять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сохранность;</w:t>
      </w:r>
    </w:p>
    <w:p w:rsidR="0044364A" w:rsidRDefault="00405F2F">
      <w:pPr>
        <w:pStyle w:val="a3"/>
        <w:ind w:left="3880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81899" cy="20532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899" cy="20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06" w:line="343" w:lineRule="exact"/>
        <w:rPr>
          <w:rFonts w:ascii="Symbol" w:hAnsi="Symbol"/>
          <w:sz w:val="28"/>
        </w:rPr>
      </w:pPr>
      <w:r>
        <w:rPr>
          <w:sz w:val="24"/>
        </w:rPr>
        <w:t xml:space="preserve">  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домофоны</w:t>
      </w:r>
      <w:proofErr w:type="spellEnd"/>
      <w:r>
        <w:rPr>
          <w:sz w:val="24"/>
        </w:rPr>
        <w:t>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>организовать дежурство граждан (жильцов) по месту</w:t>
      </w:r>
      <w:r>
        <w:rPr>
          <w:spacing w:val="3"/>
          <w:sz w:val="24"/>
        </w:rPr>
        <w:t xml:space="preserve"> </w:t>
      </w:r>
      <w:r>
        <w:rPr>
          <w:sz w:val="24"/>
        </w:rPr>
        <w:t>жительства;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ind w:right="109"/>
        <w:rPr>
          <w:rFonts w:ascii="Symbol" w:hAnsi="Symbol"/>
          <w:sz w:val="28"/>
        </w:rPr>
      </w:pPr>
      <w:r>
        <w:rPr>
          <w:sz w:val="24"/>
        </w:rPr>
        <w:t xml:space="preserve">  </w:t>
      </w:r>
      <w:r>
        <w:rPr>
          <w:sz w:val="24"/>
        </w:rPr>
        <w:t xml:space="preserve">создать добровольные дружины из жильцов для обхода жилого массива и проверки сохранности   </w:t>
      </w:r>
      <w:r>
        <w:rPr>
          <w:sz w:val="24"/>
        </w:rPr>
        <w:t>печатей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замков;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after="4" w:line="293" w:lineRule="exact"/>
        <w:rPr>
          <w:rFonts w:ascii="Symbol" w:hAnsi="Symbol"/>
          <w:sz w:val="24"/>
        </w:rPr>
      </w:pPr>
      <w:r>
        <w:rPr>
          <w:sz w:val="24"/>
        </w:rPr>
        <w:t xml:space="preserve">  </w:t>
      </w:r>
      <w:r>
        <w:rPr>
          <w:sz w:val="24"/>
        </w:rPr>
        <w:t>обращать внимание на появление незнакомых автомобилей и посторонних</w:t>
      </w:r>
      <w:r>
        <w:rPr>
          <w:spacing w:val="3"/>
          <w:sz w:val="24"/>
        </w:rPr>
        <w:t xml:space="preserve"> </w:t>
      </w:r>
      <w:r>
        <w:rPr>
          <w:sz w:val="24"/>
        </w:rPr>
        <w:t>лиц;</w:t>
      </w:r>
    </w:p>
    <w:p w:rsidR="0044364A" w:rsidRDefault="00405F2F">
      <w:pPr>
        <w:pStyle w:val="a3"/>
        <w:ind w:left="3396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80430" cy="17621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43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87"/>
        <w:rPr>
          <w:rFonts w:ascii="Symbol" w:hAnsi="Symbol"/>
          <w:sz w:val="24"/>
        </w:rPr>
      </w:pPr>
      <w:r>
        <w:rPr>
          <w:sz w:val="24"/>
        </w:rPr>
        <w:t xml:space="preserve">  </w:t>
      </w:r>
      <w:r>
        <w:rPr>
          <w:sz w:val="24"/>
        </w:rPr>
        <w:t>интересоваться разгрузкой мешков, ящиков, коробок, переносимых в подвал ил</w:t>
      </w:r>
      <w:r>
        <w:rPr>
          <w:sz w:val="24"/>
        </w:rPr>
        <w:t>и на нижние</w:t>
      </w:r>
      <w:r>
        <w:rPr>
          <w:spacing w:val="-19"/>
          <w:sz w:val="24"/>
        </w:rPr>
        <w:t xml:space="preserve"> </w:t>
      </w:r>
      <w:r>
        <w:rPr>
          <w:sz w:val="24"/>
        </w:rPr>
        <w:t>этажи;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не открывать двери незнакомым лицам;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освободить лестничные клетки, коридоры, служебные помещения от загромождающих их</w:t>
      </w:r>
      <w:r>
        <w:rPr>
          <w:spacing w:val="-27"/>
          <w:sz w:val="24"/>
        </w:rPr>
        <w:t xml:space="preserve"> </w:t>
      </w:r>
      <w:r>
        <w:rPr>
          <w:sz w:val="24"/>
        </w:rPr>
        <w:t>предметов.</w:t>
      </w:r>
    </w:p>
    <w:p w:rsidR="0044364A" w:rsidRDefault="00405F2F">
      <w:pPr>
        <w:spacing w:before="2" w:line="275" w:lineRule="exact"/>
        <w:ind w:left="4770"/>
        <w:rPr>
          <w:b/>
          <w:i/>
          <w:sz w:val="24"/>
        </w:rPr>
      </w:pPr>
      <w:r>
        <w:rPr>
          <w:b/>
          <w:i/>
          <w:color w:val="0000FF"/>
          <w:sz w:val="24"/>
        </w:rPr>
        <w:t>Желательно: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иметь в доме (квартире) хорошую сторожевую</w:t>
      </w:r>
      <w:r>
        <w:rPr>
          <w:spacing w:val="7"/>
          <w:sz w:val="24"/>
        </w:rPr>
        <w:t xml:space="preserve"> </w:t>
      </w:r>
      <w:r>
        <w:rPr>
          <w:sz w:val="24"/>
        </w:rPr>
        <w:t>собаку;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/>
        <w:ind w:right="112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 xml:space="preserve">оборудовать окна решетками (особенно на нижних этажах). Не оставлять их открытыми. Завешивать     </w:t>
      </w:r>
      <w:r>
        <w:rPr>
          <w:sz w:val="24"/>
        </w:rPr>
        <w:t>плотной тканью</w:t>
      </w:r>
      <w:r>
        <w:rPr>
          <w:spacing w:val="2"/>
          <w:sz w:val="24"/>
        </w:rPr>
        <w:t xml:space="preserve"> </w:t>
      </w:r>
      <w:r>
        <w:rPr>
          <w:sz w:val="24"/>
        </w:rPr>
        <w:t>(жалюзи);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2" w:lineRule="exact"/>
        <w:rPr>
          <w:rFonts w:ascii="Symbol" w:hAnsi="Symbol"/>
          <w:sz w:val="28"/>
        </w:rPr>
      </w:pPr>
      <w:r>
        <w:rPr>
          <w:sz w:val="24"/>
        </w:rPr>
        <w:t xml:space="preserve">  </w:t>
      </w:r>
      <w:r>
        <w:rPr>
          <w:sz w:val="24"/>
        </w:rPr>
        <w:t>установить металлическую дверь с глазком или врезать глазок в имеющуюся</w:t>
      </w:r>
      <w:r>
        <w:rPr>
          <w:spacing w:val="2"/>
          <w:sz w:val="24"/>
        </w:rPr>
        <w:t xml:space="preserve"> </w:t>
      </w:r>
      <w:r>
        <w:rPr>
          <w:sz w:val="24"/>
        </w:rPr>
        <w:t>дверь.</w:t>
      </w:r>
    </w:p>
    <w:p w:rsidR="0044364A" w:rsidRDefault="00405F2F">
      <w:pPr>
        <w:spacing w:before="1"/>
        <w:ind w:left="325" w:right="33"/>
        <w:jc w:val="center"/>
        <w:rPr>
          <w:b/>
          <w:sz w:val="24"/>
        </w:rPr>
      </w:pPr>
      <w:r>
        <w:rPr>
          <w:b/>
          <w:color w:val="0000FF"/>
          <w:sz w:val="24"/>
        </w:rPr>
        <w:t>Действия при угрозе теракта: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задернуть шторы на окнах. Это убережет вас от разлетающихся осколков</w:t>
      </w:r>
      <w:r>
        <w:rPr>
          <w:spacing w:val="1"/>
          <w:sz w:val="24"/>
        </w:rPr>
        <w:t xml:space="preserve"> </w:t>
      </w:r>
      <w:r>
        <w:rPr>
          <w:sz w:val="24"/>
        </w:rPr>
        <w:t>стекол;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ind w:right="110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 xml:space="preserve">подготовиться к экстренной эвакуации. Для этого сложите в сумку документы, деньги, ценности,    </w:t>
      </w:r>
      <w:r>
        <w:rPr>
          <w:sz w:val="24"/>
        </w:rPr>
        <w:t>немного продуктов;</w:t>
      </w:r>
    </w:p>
    <w:p w:rsidR="0044364A" w:rsidRDefault="0044364A">
      <w:pPr>
        <w:rPr>
          <w:rFonts w:ascii="Symbol" w:hAnsi="Symbol"/>
          <w:sz w:val="28"/>
        </w:rPr>
        <w:sectPr w:rsidR="0044364A" w:rsidSect="00405F2F">
          <w:pgSz w:w="11900" w:h="16840"/>
          <w:pgMar w:top="980" w:right="460" w:bottom="280" w:left="46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84"/>
        <w:rPr>
          <w:rFonts w:ascii="Symbol" w:hAnsi="Symbol"/>
          <w:sz w:val="24"/>
        </w:rPr>
      </w:pPr>
      <w:r>
        <w:rPr>
          <w:sz w:val="24"/>
        </w:rPr>
        <w:lastRenderedPageBreak/>
        <w:t xml:space="preserve"> </w:t>
      </w:r>
      <w:r>
        <w:rPr>
          <w:sz w:val="24"/>
        </w:rPr>
        <w:t>помочь больным и престарелым подготовиться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</w:t>
      </w:r>
      <w:r>
        <w:rPr>
          <w:sz w:val="24"/>
        </w:rPr>
        <w:t>и;</w:t>
      </w:r>
    </w:p>
    <w:p w:rsidR="0044364A" w:rsidRDefault="00405F2F" w:rsidP="00405F2F">
      <w:pPr>
        <w:pStyle w:val="a3"/>
        <w:tabs>
          <w:tab w:val="left" w:pos="709"/>
        </w:tabs>
        <w:spacing w:before="6"/>
        <w:ind w:left="0" w:firstLine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2611929</wp:posOffset>
            </wp:positionH>
            <wp:positionV relativeFrom="paragraph">
              <wp:posOffset>109118</wp:posOffset>
            </wp:positionV>
            <wp:extent cx="2400244" cy="185337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44" cy="1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27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 xml:space="preserve">убрать с балконов и лоджий горюче-смазочные и </w:t>
      </w:r>
      <w:proofErr w:type="spellStart"/>
      <w:proofErr w:type="gramStart"/>
      <w:r>
        <w:rPr>
          <w:sz w:val="24"/>
        </w:rPr>
        <w:t>легко-воспламеняющиеся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ind w:right="117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 xml:space="preserve">подготовить йод, бинты и </w:t>
      </w:r>
      <w:proofErr w:type="gramStart"/>
      <w:r>
        <w:rPr>
          <w:sz w:val="24"/>
        </w:rPr>
        <w:t>вату</w:t>
      </w:r>
      <w:proofErr w:type="gramEnd"/>
      <w:r>
        <w:rPr>
          <w:sz w:val="24"/>
        </w:rPr>
        <w:t xml:space="preserve"> и другие медицинские средства для оказания первой медицинской    </w:t>
      </w:r>
      <w:r>
        <w:rPr>
          <w:sz w:val="24"/>
        </w:rPr>
        <w:t>помощи;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договориться с соседями о совместных действиях в случае 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</w:t>
      </w:r>
      <w:r>
        <w:rPr>
          <w:sz w:val="24"/>
        </w:rPr>
        <w:t>помощи;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избегать мест скопления людей (рынки, магазины, стадионы, дискотеки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реже пользоваться общественным транспортом;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ind w:right="109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 xml:space="preserve">желательно отправить детей и престарелых на дачу, в деревню, в другой населенный пункт к      </w:t>
      </w:r>
      <w:r>
        <w:rPr>
          <w:sz w:val="24"/>
        </w:rPr>
        <w:t>родственникам 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держать пос</w:t>
      </w:r>
      <w:r>
        <w:rPr>
          <w:sz w:val="24"/>
        </w:rPr>
        <w:t>тоянно включенным телевизор, радиоприемник, радиоточку;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создать в доме (квартире) небольшой запас продуктов и</w:t>
      </w:r>
      <w:r>
        <w:rPr>
          <w:spacing w:val="2"/>
          <w:sz w:val="24"/>
        </w:rPr>
        <w:t xml:space="preserve"> </w:t>
      </w:r>
      <w:r>
        <w:rPr>
          <w:sz w:val="24"/>
        </w:rPr>
        <w:t>воды;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  <w:tab w:val="left" w:pos="1469"/>
          <w:tab w:val="left" w:pos="1946"/>
          <w:tab w:val="left" w:pos="2953"/>
          <w:tab w:val="left" w:pos="3771"/>
          <w:tab w:val="left" w:pos="4720"/>
          <w:tab w:val="left" w:pos="6037"/>
          <w:tab w:val="left" w:pos="6633"/>
          <w:tab w:val="left" w:pos="7814"/>
          <w:tab w:val="left" w:pos="9219"/>
          <w:tab w:val="left" w:pos="10758"/>
        </w:tabs>
        <w:ind w:right="105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держать</w:t>
      </w:r>
      <w:r>
        <w:rPr>
          <w:sz w:val="24"/>
        </w:rPr>
        <w:tab/>
        <w:t>на</w:t>
      </w:r>
      <w:r>
        <w:rPr>
          <w:sz w:val="24"/>
        </w:rPr>
        <w:tab/>
        <w:t>видном</w:t>
      </w:r>
      <w:r>
        <w:rPr>
          <w:sz w:val="24"/>
        </w:rPr>
        <w:tab/>
        <w:t>месте</w:t>
      </w:r>
      <w:r>
        <w:rPr>
          <w:sz w:val="24"/>
        </w:rPr>
        <w:tab/>
        <w:t>список</w:t>
      </w:r>
      <w:r>
        <w:rPr>
          <w:sz w:val="24"/>
        </w:rPr>
        <w:tab/>
        <w:t>телефонов</w:t>
      </w:r>
      <w:r>
        <w:rPr>
          <w:sz w:val="24"/>
        </w:rPr>
        <w:tab/>
        <w:t>для</w:t>
      </w:r>
      <w:r>
        <w:rPr>
          <w:sz w:val="24"/>
        </w:rPr>
        <w:tab/>
        <w:t>передачи</w:t>
      </w:r>
      <w:r>
        <w:rPr>
          <w:sz w:val="24"/>
        </w:rPr>
        <w:tab/>
        <w:t>экстренной</w:t>
      </w:r>
      <w:r>
        <w:rPr>
          <w:sz w:val="24"/>
        </w:rPr>
        <w:tab/>
        <w:t>информации</w:t>
      </w:r>
      <w:r>
        <w:rPr>
          <w:sz w:val="24"/>
        </w:rPr>
        <w:tab/>
      </w:r>
      <w:r>
        <w:rPr>
          <w:spacing w:val="-17"/>
          <w:sz w:val="24"/>
        </w:rPr>
        <w:t xml:space="preserve">в  </w:t>
      </w:r>
      <w:r>
        <w:rPr>
          <w:sz w:val="24"/>
        </w:rPr>
        <w:t>правоохранительные органы.</w:t>
      </w:r>
    </w:p>
    <w:p w:rsidR="0044364A" w:rsidRDefault="00405F2F">
      <w:pPr>
        <w:pStyle w:val="Heading1"/>
        <w:spacing w:line="275" w:lineRule="exact"/>
        <w:ind w:left="3248"/>
        <w:jc w:val="left"/>
      </w:pPr>
      <w:r>
        <w:rPr>
          <w:color w:val="0000FF"/>
        </w:rPr>
        <w:t>Признаки наличия взрывных устройств: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припаркованные вблизи домов автомашины, неизвестные жильцами</w:t>
      </w:r>
      <w:r>
        <w:rPr>
          <w:spacing w:val="-1"/>
          <w:sz w:val="24"/>
        </w:rPr>
        <w:t xml:space="preserve"> </w:t>
      </w:r>
      <w:r>
        <w:rPr>
          <w:sz w:val="24"/>
        </w:rPr>
        <w:t>(бесхозные);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after="2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присутствие проводов, небольшой антенны,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изоленты</w:t>
      </w:r>
      <w:proofErr w:type="spellEnd"/>
      <w:r>
        <w:rPr>
          <w:sz w:val="24"/>
        </w:rPr>
        <w:t>;</w:t>
      </w:r>
    </w:p>
    <w:p w:rsidR="0044364A" w:rsidRDefault="00405F2F">
      <w:pPr>
        <w:pStyle w:val="a3"/>
        <w:ind w:left="3478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30210" cy="234524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210" cy="23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0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шум из обнаруженного предмета (</w:t>
      </w:r>
      <w:proofErr w:type="spellStart"/>
      <w:r>
        <w:rPr>
          <w:sz w:val="24"/>
        </w:rPr>
        <w:t>тикание</w:t>
      </w:r>
      <w:proofErr w:type="spellEnd"/>
      <w:r>
        <w:rPr>
          <w:sz w:val="24"/>
        </w:rPr>
        <w:t xml:space="preserve"> часов,</w:t>
      </w:r>
      <w:r>
        <w:rPr>
          <w:spacing w:val="7"/>
          <w:sz w:val="24"/>
        </w:rPr>
        <w:t xml:space="preserve"> </w:t>
      </w:r>
      <w:r>
        <w:rPr>
          <w:sz w:val="24"/>
        </w:rPr>
        <w:t>щелчки);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2"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наличие на найденном предмете источни</w:t>
      </w:r>
      <w:r>
        <w:rPr>
          <w:sz w:val="24"/>
        </w:rPr>
        <w:t>ков 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(батарейки);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растяжки из проволоки, шпагата,</w:t>
      </w:r>
      <w:r>
        <w:rPr>
          <w:spacing w:val="3"/>
          <w:sz w:val="24"/>
        </w:rPr>
        <w:t xml:space="preserve"> </w:t>
      </w:r>
      <w:r>
        <w:rPr>
          <w:sz w:val="24"/>
        </w:rPr>
        <w:t>веревки;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необычное размещение обнаруженного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специфический, не свойственный окружающей местности,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запах;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бесхозные портфели, чемоданы, сумки, свертки, мешки, ящики,</w:t>
      </w:r>
      <w:r>
        <w:rPr>
          <w:spacing w:val="4"/>
          <w:sz w:val="24"/>
        </w:rPr>
        <w:t xml:space="preserve"> </w:t>
      </w:r>
      <w:r>
        <w:rPr>
          <w:sz w:val="24"/>
        </w:rPr>
        <w:t>коробки.</w:t>
      </w:r>
    </w:p>
    <w:p w:rsidR="0044364A" w:rsidRDefault="00405F2F">
      <w:pPr>
        <w:spacing w:before="1"/>
        <w:ind w:left="2118" w:hanging="1488"/>
        <w:rPr>
          <w:b/>
          <w:i/>
          <w:sz w:val="24"/>
        </w:rPr>
      </w:pPr>
      <w:r>
        <w:rPr>
          <w:b/>
          <w:i/>
          <w:color w:val="0000FF"/>
          <w:sz w:val="24"/>
        </w:rPr>
        <w:t xml:space="preserve">При обнаружении </w:t>
      </w:r>
      <w:r>
        <w:rPr>
          <w:b/>
          <w:i/>
          <w:color w:val="0000FF"/>
          <w:sz w:val="24"/>
        </w:rPr>
        <w:t>подозрительных предметов немедленно сообщите в дежурные службы территориальных органов внутренних дел, ФСБ, МЧС России</w:t>
      </w:r>
    </w:p>
    <w:p w:rsidR="0044364A" w:rsidRDefault="0044364A">
      <w:pPr>
        <w:pStyle w:val="a3"/>
        <w:ind w:left="0" w:firstLine="0"/>
        <w:rPr>
          <w:b/>
          <w:i/>
        </w:rPr>
      </w:pPr>
    </w:p>
    <w:p w:rsidR="0044364A" w:rsidRDefault="00405F2F">
      <w:pPr>
        <w:pStyle w:val="Heading1"/>
        <w:ind w:left="3758" w:right="3811"/>
      </w:pPr>
      <w:r>
        <w:rPr>
          <w:color w:val="0000FF"/>
        </w:rPr>
        <w:t>Возможные места установки взрывных устройств:</w:t>
      </w:r>
    </w:p>
    <w:p w:rsidR="0044364A" w:rsidRDefault="0044364A">
      <w:pPr>
        <w:sectPr w:rsidR="0044364A" w:rsidSect="00405F2F">
          <w:pgSz w:w="11900" w:h="16840"/>
          <w:pgMar w:top="900" w:right="460" w:bottom="280" w:left="46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84"/>
        <w:rPr>
          <w:rFonts w:ascii="Symbol" w:hAnsi="Symbol"/>
          <w:sz w:val="24"/>
        </w:rPr>
      </w:pPr>
      <w:r>
        <w:rPr>
          <w:sz w:val="24"/>
        </w:rPr>
        <w:lastRenderedPageBreak/>
        <w:t xml:space="preserve"> </w:t>
      </w:r>
      <w:r>
        <w:rPr>
          <w:sz w:val="24"/>
        </w:rPr>
        <w:t>подземные переходы;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2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вокзалы, рынки, стадионы, дискотеки,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магазины;</w:t>
      </w:r>
    </w:p>
    <w:p w:rsidR="0044364A" w:rsidRDefault="00405F2F">
      <w:pPr>
        <w:pStyle w:val="a3"/>
        <w:ind w:left="4360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65170" cy="12134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170" cy="121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05" w:line="294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ind w:right="104"/>
        <w:jc w:val="both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объекты жизнеобеспечения (</w:t>
      </w:r>
      <w:proofErr w:type="spellStart"/>
      <w:r>
        <w:rPr>
          <w:sz w:val="24"/>
        </w:rPr>
        <w:t>электроподстанции</w:t>
      </w:r>
      <w:proofErr w:type="spellEnd"/>
      <w:r>
        <w:rPr>
          <w:sz w:val="24"/>
        </w:rPr>
        <w:t xml:space="preserve">, газоперекачивающие и распределительные станции      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44364A" w:rsidRDefault="00405F2F">
      <w:pPr>
        <w:pStyle w:val="a3"/>
        <w:ind w:left="4356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01353" cy="95726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53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44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учебные заведения, больницы, поликлиники, детские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44364A" w:rsidRDefault="00405F2F">
      <w:pPr>
        <w:pStyle w:val="a3"/>
        <w:ind w:left="4300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29452" cy="78009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52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34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подвалы и лестничные клетки жилых</w:t>
      </w:r>
      <w:r>
        <w:rPr>
          <w:spacing w:val="2"/>
          <w:sz w:val="24"/>
        </w:rPr>
        <w:t xml:space="preserve"> </w:t>
      </w:r>
      <w:r>
        <w:rPr>
          <w:sz w:val="24"/>
        </w:rPr>
        <w:t>зданий;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контейнеры для мусора,</w:t>
      </w:r>
      <w:r>
        <w:rPr>
          <w:spacing w:val="3"/>
          <w:sz w:val="24"/>
        </w:rPr>
        <w:t xml:space="preserve"> </w:t>
      </w:r>
      <w:r>
        <w:rPr>
          <w:sz w:val="24"/>
        </w:rPr>
        <w:t>урны.</w:t>
      </w:r>
    </w:p>
    <w:p w:rsidR="0044364A" w:rsidRDefault="0044364A">
      <w:pPr>
        <w:pStyle w:val="a3"/>
        <w:spacing w:before="10"/>
        <w:ind w:left="0" w:firstLine="0"/>
        <w:rPr>
          <w:sz w:val="23"/>
        </w:rPr>
      </w:pPr>
    </w:p>
    <w:p w:rsidR="0044364A" w:rsidRDefault="00405F2F">
      <w:pPr>
        <w:pStyle w:val="Heading1"/>
        <w:ind w:left="4320" w:right="3928" w:hanging="444"/>
        <w:jc w:val="both"/>
      </w:pPr>
      <w:r>
        <w:rPr>
          <w:color w:val="0000FF"/>
        </w:rPr>
        <w:t>Что делать при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обнаружении взрывных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устройств: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/>
        <w:ind w:right="106"/>
        <w:jc w:val="both"/>
        <w:rPr>
          <w:rFonts w:ascii="Symbol" w:hAnsi="Symbol"/>
          <w:b/>
          <w:i/>
          <w:sz w:val="28"/>
        </w:rPr>
      </w:pPr>
      <w:r>
        <w:rPr>
          <w:sz w:val="24"/>
        </w:rPr>
        <w:t xml:space="preserve"> </w:t>
      </w:r>
      <w:r>
        <w:rPr>
          <w:sz w:val="24"/>
        </w:rPr>
        <w:t xml:space="preserve">немедленно сообщить об обнаруженном подозрительном предмете в дежурные службы органов  </w:t>
      </w:r>
      <w:r>
        <w:rPr>
          <w:sz w:val="24"/>
        </w:rPr>
        <w:t xml:space="preserve">внутренних дел, ФСБ, ГО и ЧС, оперативному дежурному администрации город </w:t>
      </w:r>
      <w:r>
        <w:rPr>
          <w:b/>
          <w:i/>
          <w:color w:val="0000FF"/>
          <w:sz w:val="24"/>
        </w:rPr>
        <w:t xml:space="preserve">(лучше всего по     </w:t>
      </w:r>
      <w:r>
        <w:rPr>
          <w:b/>
          <w:i/>
          <w:color w:val="0000FF"/>
          <w:sz w:val="24"/>
        </w:rPr>
        <w:t>телефону «01» - служба</w:t>
      </w:r>
      <w:r>
        <w:rPr>
          <w:b/>
          <w:i/>
          <w:color w:val="0000FF"/>
          <w:spacing w:val="-3"/>
          <w:sz w:val="24"/>
        </w:rPr>
        <w:t xml:space="preserve"> </w:t>
      </w:r>
      <w:r>
        <w:rPr>
          <w:b/>
          <w:i/>
          <w:color w:val="0000FF"/>
          <w:sz w:val="24"/>
        </w:rPr>
        <w:t>«Спасения»)</w:t>
      </w:r>
      <w:r>
        <w:rPr>
          <w:b/>
          <w:i/>
          <w:sz w:val="24"/>
        </w:rPr>
        <w:t>;</w:t>
      </w:r>
    </w:p>
    <w:p w:rsidR="0044364A" w:rsidRDefault="00405F2F">
      <w:pPr>
        <w:pStyle w:val="a3"/>
        <w:ind w:left="4064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52200" cy="231457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25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не подходить к обнаруженному предмету, не трогать его руками и не подпускать к нему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других;</w:t>
      </w:r>
    </w:p>
    <w:p w:rsidR="0044364A" w:rsidRDefault="0044364A">
      <w:pPr>
        <w:rPr>
          <w:rFonts w:ascii="Symbol" w:hAnsi="Symbol"/>
          <w:sz w:val="28"/>
        </w:rPr>
        <w:sectPr w:rsidR="0044364A" w:rsidSect="00405F2F">
          <w:pgSz w:w="11900" w:h="16840"/>
          <w:pgMar w:top="900" w:right="460" w:bottom="280" w:left="46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44364A" w:rsidRDefault="00405F2F">
      <w:pPr>
        <w:pStyle w:val="a3"/>
        <w:ind w:left="3660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46427" cy="206044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427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49"/>
        <w:ind w:right="112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исключить использование мобильных телефонов, сре</w:t>
      </w:r>
      <w:proofErr w:type="gramStart"/>
      <w:r>
        <w:rPr>
          <w:sz w:val="24"/>
        </w:rPr>
        <w:t>дств св</w:t>
      </w:r>
      <w:proofErr w:type="gramEnd"/>
      <w:r>
        <w:rPr>
          <w:sz w:val="24"/>
        </w:rPr>
        <w:t xml:space="preserve">язи, других средств, способных вызвать     </w:t>
      </w:r>
      <w:r>
        <w:rPr>
          <w:sz w:val="24"/>
        </w:rPr>
        <w:t xml:space="preserve">срабатывание </w:t>
      </w:r>
      <w:proofErr w:type="spellStart"/>
      <w:r>
        <w:rPr>
          <w:sz w:val="24"/>
        </w:rPr>
        <w:t>радиовзрывателя</w:t>
      </w:r>
      <w:proofErr w:type="spellEnd"/>
      <w:r>
        <w:rPr>
          <w:sz w:val="24"/>
        </w:rPr>
        <w:t>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2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дождаться</w:t>
      </w:r>
      <w:r>
        <w:rPr>
          <w:sz w:val="24"/>
        </w:rPr>
        <w:t xml:space="preserve"> прибытия представителей правоохранительных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указать место нахождения подозрительного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предмета.</w:t>
      </w:r>
    </w:p>
    <w:p w:rsidR="0044364A" w:rsidRDefault="00405F2F">
      <w:pPr>
        <w:pStyle w:val="a3"/>
        <w:ind w:left="4385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98609" cy="184546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609" cy="18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4364A">
      <w:pPr>
        <w:pStyle w:val="a3"/>
        <w:spacing w:before="2"/>
        <w:ind w:left="0" w:firstLine="0"/>
        <w:rPr>
          <w:sz w:val="29"/>
        </w:rPr>
      </w:pPr>
    </w:p>
    <w:p w:rsidR="0044364A" w:rsidRDefault="00405F2F">
      <w:pPr>
        <w:spacing w:line="322" w:lineRule="exact"/>
        <w:ind w:left="301" w:right="319"/>
        <w:jc w:val="center"/>
        <w:rPr>
          <w:b/>
          <w:i/>
          <w:sz w:val="28"/>
        </w:rPr>
      </w:pPr>
      <w:r>
        <w:rPr>
          <w:b/>
          <w:i/>
          <w:color w:val="0000FF"/>
          <w:sz w:val="28"/>
        </w:rPr>
        <w:t>Внимание!!!</w:t>
      </w:r>
    </w:p>
    <w:p w:rsidR="0044364A" w:rsidRDefault="00405F2F">
      <w:pPr>
        <w:ind w:left="305" w:right="319"/>
        <w:jc w:val="center"/>
        <w:rPr>
          <w:b/>
          <w:i/>
          <w:sz w:val="24"/>
        </w:rPr>
      </w:pPr>
      <w:r>
        <w:rPr>
          <w:b/>
          <w:i/>
          <w:color w:val="0000FF"/>
          <w:sz w:val="24"/>
        </w:rPr>
        <w:t>Обезвреживание взрывоопасного предмета на месте его обнаружения производиться</w:t>
      </w:r>
      <w:r>
        <w:rPr>
          <w:b/>
          <w:i/>
          <w:color w:val="0000FF"/>
          <w:spacing w:val="-29"/>
          <w:sz w:val="24"/>
        </w:rPr>
        <w:t xml:space="preserve"> </w:t>
      </w:r>
      <w:r>
        <w:rPr>
          <w:b/>
          <w:i/>
          <w:color w:val="0000FF"/>
          <w:sz w:val="24"/>
        </w:rPr>
        <w:t>только специалистами МВД, ФСБ,</w:t>
      </w:r>
      <w:r>
        <w:rPr>
          <w:b/>
          <w:i/>
          <w:color w:val="0000FF"/>
          <w:spacing w:val="-2"/>
          <w:sz w:val="24"/>
        </w:rPr>
        <w:t xml:space="preserve"> </w:t>
      </w:r>
      <w:r>
        <w:rPr>
          <w:b/>
          <w:i/>
          <w:color w:val="0000FF"/>
          <w:sz w:val="24"/>
        </w:rPr>
        <w:t>МЧС</w:t>
      </w:r>
    </w:p>
    <w:p w:rsidR="0044364A" w:rsidRDefault="0044364A">
      <w:pPr>
        <w:pStyle w:val="a3"/>
        <w:spacing w:before="11"/>
        <w:ind w:left="0" w:firstLine="0"/>
        <w:rPr>
          <w:b/>
          <w:i/>
          <w:sz w:val="23"/>
        </w:rPr>
      </w:pPr>
    </w:p>
    <w:p w:rsidR="0044364A" w:rsidRDefault="00405F2F">
      <w:pPr>
        <w:pStyle w:val="Heading1"/>
        <w:ind w:left="324" w:right="319"/>
      </w:pPr>
      <w:r>
        <w:rPr>
          <w:color w:val="0000FF"/>
        </w:rPr>
        <w:t>Если вас захватили в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заложники:</w:t>
      </w:r>
    </w:p>
    <w:p w:rsidR="0044364A" w:rsidRDefault="00405F2F">
      <w:pPr>
        <w:ind w:left="310" w:right="319"/>
        <w:jc w:val="center"/>
        <w:rPr>
          <w:b/>
          <w:i/>
          <w:sz w:val="24"/>
        </w:rPr>
      </w:pPr>
      <w:r>
        <w:rPr>
          <w:b/>
          <w:i/>
          <w:color w:val="0000FF"/>
          <w:sz w:val="24"/>
        </w:rPr>
        <w:t>Правила поведения: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возьмите себя в руки, успокойтесь, не паникуйте, разговаривайте спокойным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подготовьтесь физически и морально к возможному суровому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испытанию;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не выказывайте ненависть и пренебрежение к</w:t>
      </w:r>
      <w:r>
        <w:rPr>
          <w:spacing w:val="2"/>
          <w:sz w:val="24"/>
        </w:rPr>
        <w:t xml:space="preserve"> </w:t>
      </w:r>
      <w:r>
        <w:rPr>
          <w:sz w:val="24"/>
        </w:rPr>
        <w:t>похитителям;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 w:line="343" w:lineRule="exact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с самого начала (ос</w:t>
      </w:r>
      <w:r>
        <w:rPr>
          <w:sz w:val="24"/>
        </w:rPr>
        <w:t>обенно в первый час) выполняйте все указания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бандитов;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ind w:right="111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 xml:space="preserve">не привлекайте внимания террористов своим поведением, не оказывайте активного сопротивления –     </w:t>
      </w:r>
      <w:r>
        <w:rPr>
          <w:sz w:val="24"/>
        </w:rPr>
        <w:t>это может усугубить ваше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положение;</w:t>
      </w:r>
    </w:p>
    <w:p w:rsidR="0044364A" w:rsidRDefault="00405F2F" w:rsidP="00405F2F">
      <w:pPr>
        <w:pStyle w:val="a5"/>
        <w:numPr>
          <w:ilvl w:val="0"/>
          <w:numId w:val="1"/>
        </w:numPr>
        <w:tabs>
          <w:tab w:val="left" w:pos="567"/>
        </w:tabs>
        <w:ind w:firstLine="34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не пытайтесь бежать, если нет полной уверенности в успехе</w:t>
      </w:r>
      <w:r>
        <w:rPr>
          <w:spacing w:val="2"/>
          <w:sz w:val="24"/>
        </w:rPr>
        <w:t xml:space="preserve"> </w:t>
      </w:r>
      <w:r>
        <w:rPr>
          <w:sz w:val="24"/>
        </w:rPr>
        <w:t>побега;</w:t>
      </w:r>
    </w:p>
    <w:p w:rsidR="0044364A" w:rsidRDefault="00405F2F">
      <w:pPr>
        <w:pStyle w:val="a3"/>
        <w:ind w:left="4300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62114" cy="143694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114" cy="143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86"/>
        <w:rPr>
          <w:rFonts w:ascii="Symbol" w:hAnsi="Symbol"/>
          <w:sz w:val="28"/>
        </w:rPr>
      </w:pPr>
      <w:r>
        <w:rPr>
          <w:sz w:val="24"/>
        </w:rPr>
        <w:t xml:space="preserve">  </w:t>
      </w:r>
      <w:r>
        <w:rPr>
          <w:sz w:val="24"/>
        </w:rPr>
        <w:t>заявите о своем плохом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самочувствии;</w:t>
      </w:r>
    </w:p>
    <w:p w:rsidR="0044364A" w:rsidRDefault="0044364A">
      <w:pPr>
        <w:rPr>
          <w:rFonts w:ascii="Symbol" w:hAnsi="Symbol"/>
          <w:sz w:val="28"/>
        </w:rPr>
        <w:sectPr w:rsidR="0044364A" w:rsidSect="00405F2F">
          <w:pgSz w:w="11900" w:h="16840"/>
          <w:pgMar w:top="1000" w:right="460" w:bottom="280" w:left="46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44364A" w:rsidRDefault="00405F2F" w:rsidP="00405F2F">
      <w:pPr>
        <w:pStyle w:val="a5"/>
        <w:numPr>
          <w:ilvl w:val="0"/>
          <w:numId w:val="1"/>
        </w:numPr>
        <w:tabs>
          <w:tab w:val="left" w:pos="567"/>
        </w:tabs>
        <w:spacing w:before="86"/>
        <w:ind w:right="106" w:firstLine="34"/>
        <w:jc w:val="both"/>
        <w:rPr>
          <w:rFonts w:ascii="Symbol" w:hAnsi="Symbol"/>
          <w:sz w:val="28"/>
        </w:rPr>
      </w:pPr>
      <w:bookmarkStart w:id="0" w:name="_bookmark0"/>
      <w:bookmarkEnd w:id="0"/>
      <w:r>
        <w:rPr>
          <w:sz w:val="24"/>
        </w:rPr>
        <w:lastRenderedPageBreak/>
        <w:t xml:space="preserve"> </w:t>
      </w:r>
      <w:proofErr w:type="gramStart"/>
      <w:r>
        <w:rPr>
          <w:sz w:val="24"/>
        </w:rPr>
        <w:t xml:space="preserve">запомните как можно больше информации о террористах (количество, вооружение, как выглядят,        </w:t>
      </w:r>
      <w:r>
        <w:rPr>
          <w:sz w:val="24"/>
        </w:rPr>
        <w:t xml:space="preserve">особенности внешности, телосложения, акцента, тематика разговора, темперамент, манера поведения  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  <w:proofErr w:type="gramEnd"/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2" w:lineRule="exact"/>
        <w:jc w:val="both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постарайте</w:t>
      </w:r>
      <w:r>
        <w:rPr>
          <w:sz w:val="24"/>
        </w:rPr>
        <w:t>сь определить место своего нахождения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(заточения);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/>
        <w:ind w:right="110"/>
        <w:jc w:val="both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 xml:space="preserve">сохраняйте умственную и физическую активность. </w:t>
      </w:r>
      <w:proofErr w:type="gramStart"/>
      <w:r>
        <w:rPr>
          <w:sz w:val="24"/>
        </w:rPr>
        <w:t>Помните правоохранительные органы делают</w:t>
      </w:r>
      <w:proofErr w:type="gramEnd"/>
      <w:r>
        <w:rPr>
          <w:sz w:val="24"/>
        </w:rPr>
        <w:t xml:space="preserve"> все,  </w:t>
      </w:r>
      <w:r>
        <w:rPr>
          <w:sz w:val="24"/>
        </w:rPr>
        <w:t>чтобы вас</w:t>
      </w:r>
      <w:r>
        <w:rPr>
          <w:spacing w:val="-2"/>
          <w:sz w:val="24"/>
        </w:rPr>
        <w:t xml:space="preserve"> </w:t>
      </w:r>
      <w:r>
        <w:rPr>
          <w:sz w:val="24"/>
        </w:rPr>
        <w:t>вызволить;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2" w:lineRule="exact"/>
        <w:jc w:val="both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не пренебрегайте пищей. Это позволит сохранить силы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/>
        <w:ind w:right="105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расположитесь подальше от о</w:t>
      </w:r>
      <w:r>
        <w:rPr>
          <w:sz w:val="24"/>
        </w:rPr>
        <w:t>кон, дверей и самих террористов. Это необходимо для обеспечения вашей безопасности в случае штурма помещения, стрельбы снайперов на поражение</w:t>
      </w:r>
      <w:r>
        <w:rPr>
          <w:spacing w:val="-23"/>
          <w:sz w:val="24"/>
        </w:rPr>
        <w:t xml:space="preserve"> </w:t>
      </w:r>
      <w:r>
        <w:rPr>
          <w:sz w:val="24"/>
        </w:rPr>
        <w:t>преступников;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2" w:lineRule="exact"/>
        <w:rPr>
          <w:rFonts w:ascii="Symbol" w:hAnsi="Symbol"/>
          <w:sz w:val="28"/>
        </w:rPr>
      </w:pPr>
      <w:r>
        <w:rPr>
          <w:sz w:val="24"/>
        </w:rPr>
        <w:t>при штурме здания ложитесь на пол лицом вниз, сложив руки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затылке;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/>
        <w:rPr>
          <w:rFonts w:ascii="Symbol" w:hAnsi="Symbol"/>
          <w:sz w:val="28"/>
        </w:rPr>
      </w:pPr>
      <w:r>
        <w:rPr>
          <w:sz w:val="24"/>
        </w:rPr>
        <w:t xml:space="preserve">после освобождения не делайте </w:t>
      </w:r>
      <w:r>
        <w:rPr>
          <w:sz w:val="24"/>
        </w:rPr>
        <w:t>скоропалительных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заявлений.</w:t>
      </w:r>
    </w:p>
    <w:p w:rsidR="0044364A" w:rsidRDefault="00405F2F">
      <w:pPr>
        <w:spacing w:before="275"/>
        <w:ind w:left="310" w:right="319"/>
        <w:jc w:val="center"/>
        <w:rPr>
          <w:b/>
          <w:i/>
          <w:sz w:val="24"/>
        </w:rPr>
      </w:pPr>
      <w:r>
        <w:rPr>
          <w:b/>
          <w:i/>
          <w:color w:val="0000FF"/>
          <w:sz w:val="24"/>
        </w:rPr>
        <w:t>Поведение пострадавших:</w:t>
      </w:r>
    </w:p>
    <w:p w:rsidR="0044364A" w:rsidRDefault="00405F2F">
      <w:pPr>
        <w:pStyle w:val="Heading1"/>
        <w:ind w:right="316"/>
      </w:pPr>
      <w:r>
        <w:rPr>
          <w:color w:val="0000FF"/>
        </w:rPr>
        <w:t>Вы ранены: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after="3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постарайтесь сами себе перевязать рану платком, полотенцем, шарфом, куском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ткани;</w:t>
      </w:r>
    </w:p>
    <w:p w:rsidR="0044364A" w:rsidRDefault="00405F2F">
      <w:pPr>
        <w:pStyle w:val="a3"/>
        <w:ind w:left="4502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00568" cy="174021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568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05F2F" w:rsidP="00405F2F">
      <w:pPr>
        <w:pStyle w:val="a5"/>
        <w:numPr>
          <w:ilvl w:val="0"/>
          <w:numId w:val="1"/>
        </w:numPr>
        <w:tabs>
          <w:tab w:val="left" w:pos="392"/>
        </w:tabs>
        <w:spacing w:before="129"/>
        <w:ind w:right="112" w:hanging="108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 xml:space="preserve">остановите кровотечение прижатием вены пальцем к костному выступу или наложите давящую  </w:t>
      </w:r>
      <w:r>
        <w:rPr>
          <w:sz w:val="24"/>
        </w:rPr>
        <w:t>повязку, используя для этого ремень, платок, косынку, полосу прочной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ткани;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окажите помощь тому, кто рядом, но в более тяжелом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положении.</w:t>
      </w:r>
    </w:p>
    <w:p w:rsidR="0044364A" w:rsidRDefault="0044364A">
      <w:pPr>
        <w:pStyle w:val="a3"/>
        <w:spacing w:before="11"/>
        <w:ind w:left="0" w:firstLine="0"/>
        <w:rPr>
          <w:sz w:val="23"/>
        </w:rPr>
      </w:pPr>
    </w:p>
    <w:p w:rsidR="0044364A" w:rsidRDefault="00405F2F">
      <w:pPr>
        <w:pStyle w:val="Heading1"/>
        <w:ind w:left="3763" w:right="3811"/>
      </w:pPr>
      <w:r>
        <w:rPr>
          <w:color w:val="0000FF"/>
        </w:rPr>
        <w:t>В результате разрушения дома Вас завалило обломками: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/>
        <w:jc w:val="both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обуздайте первый страх, не падайте</w:t>
      </w:r>
      <w:r>
        <w:rPr>
          <w:spacing w:val="5"/>
          <w:sz w:val="24"/>
        </w:rPr>
        <w:t xml:space="preserve"> </w:t>
      </w:r>
      <w:r>
        <w:rPr>
          <w:sz w:val="24"/>
        </w:rPr>
        <w:t>духом;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line="343" w:lineRule="exact"/>
        <w:jc w:val="both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осмотритесь – нет ли поблизости пустот. Уточните, откуда поступает</w:t>
      </w:r>
      <w:r>
        <w:rPr>
          <w:spacing w:val="6"/>
          <w:sz w:val="24"/>
        </w:rPr>
        <w:t xml:space="preserve"> </w:t>
      </w:r>
      <w:r>
        <w:rPr>
          <w:sz w:val="24"/>
        </w:rPr>
        <w:t>воздух;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ind w:right="113"/>
        <w:jc w:val="both"/>
        <w:rPr>
          <w:rFonts w:ascii="Symbol" w:hAnsi="Symbol"/>
          <w:sz w:val="28"/>
        </w:rPr>
      </w:pPr>
      <w:r>
        <w:rPr>
          <w:sz w:val="24"/>
        </w:rPr>
        <w:t xml:space="preserve"> </w:t>
      </w:r>
      <w:r>
        <w:rPr>
          <w:sz w:val="24"/>
        </w:rPr>
        <w:t>постарайтесь подать сигнал рукой, палкой, голосом, стуком, свистком. Лучше это делать,</w:t>
      </w:r>
      <w:r>
        <w:rPr>
          <w:sz w:val="24"/>
        </w:rPr>
        <w:t xml:space="preserve"> когда    </w:t>
      </w:r>
      <w:r>
        <w:rPr>
          <w:sz w:val="24"/>
        </w:rPr>
        <w:t>услышите голоса людей, лай</w:t>
      </w:r>
      <w:r>
        <w:rPr>
          <w:spacing w:val="3"/>
          <w:sz w:val="24"/>
        </w:rPr>
        <w:t xml:space="preserve"> </w:t>
      </w:r>
      <w:r>
        <w:rPr>
          <w:sz w:val="24"/>
        </w:rPr>
        <w:t>собаки;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before="1"/>
        <w:ind w:right="119"/>
        <w:jc w:val="both"/>
        <w:rPr>
          <w:rFonts w:ascii="Symbol" w:hAnsi="Symbol"/>
          <w:sz w:val="28"/>
        </w:rPr>
      </w:pPr>
      <w:r>
        <w:rPr>
          <w:sz w:val="24"/>
        </w:rPr>
        <w:t xml:space="preserve">  </w:t>
      </w:r>
      <w:r>
        <w:rPr>
          <w:sz w:val="24"/>
        </w:rPr>
        <w:t xml:space="preserve">как только машины и механизмы прекратят работу и наступит тишина – </w:t>
      </w:r>
      <w:proofErr w:type="gramStart"/>
      <w:r>
        <w:rPr>
          <w:sz w:val="24"/>
        </w:rPr>
        <w:t>значит</w:t>
      </w:r>
      <w:proofErr w:type="gramEnd"/>
      <w:r>
        <w:rPr>
          <w:sz w:val="24"/>
        </w:rPr>
        <w:t xml:space="preserve"> объявлена </w:t>
      </w:r>
      <w:r>
        <w:rPr>
          <w:i/>
          <w:color w:val="0000FF"/>
          <w:sz w:val="24"/>
        </w:rPr>
        <w:t xml:space="preserve">«минута молчания». </w:t>
      </w:r>
      <w:r>
        <w:rPr>
          <w:sz w:val="24"/>
        </w:rPr>
        <w:t xml:space="preserve">В это время спасатели с приборами и собаками ведут усиленную разведку. Используйте      </w:t>
      </w:r>
      <w:r>
        <w:rPr>
          <w:sz w:val="24"/>
        </w:rPr>
        <w:t>это – привлеките их внимание</w:t>
      </w:r>
      <w:r>
        <w:rPr>
          <w:sz w:val="24"/>
        </w:rPr>
        <w:t xml:space="preserve"> любым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способом;</w:t>
      </w:r>
    </w:p>
    <w:p w:rsidR="0044364A" w:rsidRDefault="00405F2F">
      <w:pPr>
        <w:pStyle w:val="a5"/>
        <w:numPr>
          <w:ilvl w:val="0"/>
          <w:numId w:val="1"/>
        </w:numPr>
        <w:tabs>
          <w:tab w:val="left" w:pos="392"/>
        </w:tabs>
        <w:spacing w:after="3" w:line="342" w:lineRule="exact"/>
        <w:jc w:val="both"/>
        <w:rPr>
          <w:rFonts w:ascii="Symbol" w:hAnsi="Symbol"/>
          <w:sz w:val="28"/>
        </w:rPr>
      </w:pPr>
      <w:r>
        <w:rPr>
          <w:sz w:val="24"/>
        </w:rPr>
        <w:t xml:space="preserve">  </w:t>
      </w:r>
      <w:r>
        <w:rPr>
          <w:sz w:val="24"/>
        </w:rPr>
        <w:t>вас обнаружат по стону, крику и даже по</w:t>
      </w:r>
      <w:r>
        <w:rPr>
          <w:spacing w:val="2"/>
          <w:sz w:val="24"/>
        </w:rPr>
        <w:t xml:space="preserve"> </w:t>
      </w:r>
      <w:r>
        <w:rPr>
          <w:sz w:val="24"/>
        </w:rPr>
        <w:t>дыханию.</w:t>
      </w:r>
    </w:p>
    <w:p w:rsidR="0044364A" w:rsidRDefault="00405F2F">
      <w:pPr>
        <w:pStyle w:val="a3"/>
        <w:ind w:left="4028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01006" cy="167306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06" cy="167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4A" w:rsidRDefault="0044364A">
      <w:pPr>
        <w:rPr>
          <w:sz w:val="20"/>
        </w:rPr>
        <w:sectPr w:rsidR="0044364A" w:rsidSect="00405F2F">
          <w:pgSz w:w="11900" w:h="16840"/>
          <w:pgMar w:top="900" w:right="460" w:bottom="280" w:left="46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44364A" w:rsidRDefault="00405F2F">
      <w:pPr>
        <w:spacing w:before="66"/>
        <w:ind w:left="309" w:right="319"/>
        <w:jc w:val="center"/>
        <w:rPr>
          <w:b/>
          <w:i/>
          <w:sz w:val="24"/>
        </w:rPr>
      </w:pPr>
      <w:bookmarkStart w:id="1" w:name="ДЕЙСТВИЯ"/>
      <w:bookmarkEnd w:id="1"/>
      <w:r>
        <w:rPr>
          <w:b/>
          <w:i/>
          <w:color w:val="0000FF"/>
          <w:sz w:val="24"/>
        </w:rPr>
        <w:lastRenderedPageBreak/>
        <w:t>ДЕЙСТВИЯ</w:t>
      </w:r>
    </w:p>
    <w:p w:rsidR="0044364A" w:rsidRDefault="00405F2F">
      <w:pPr>
        <w:ind w:left="3056"/>
        <w:rPr>
          <w:b/>
          <w:i/>
          <w:sz w:val="24"/>
        </w:rPr>
      </w:pPr>
      <w:r>
        <w:rPr>
          <w:b/>
          <w:i/>
          <w:color w:val="0000FF"/>
          <w:sz w:val="24"/>
        </w:rPr>
        <w:t>при обнаружении «подозрительного» письма</w:t>
      </w:r>
    </w:p>
    <w:p w:rsidR="0044364A" w:rsidRDefault="0044364A">
      <w:pPr>
        <w:pStyle w:val="a3"/>
        <w:ind w:left="0" w:firstLine="0"/>
        <w:rPr>
          <w:b/>
          <w:i/>
        </w:rPr>
      </w:pPr>
    </w:p>
    <w:p w:rsidR="0044364A" w:rsidRDefault="00405F2F">
      <w:pPr>
        <w:pStyle w:val="Heading1"/>
        <w:ind w:left="3164"/>
        <w:jc w:val="left"/>
      </w:pPr>
      <w:r>
        <w:rPr>
          <w:color w:val="0000FF"/>
        </w:rPr>
        <w:t>Что такое «подозрительное» письмо (бандероль):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line="343" w:lineRule="exact"/>
        <w:rPr>
          <w:sz w:val="24"/>
        </w:rPr>
      </w:pPr>
      <w:r>
        <w:rPr>
          <w:sz w:val="24"/>
        </w:rPr>
        <w:t>вы не ожидали этих писем или от кого-то, кого Вы 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знаете;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ind w:right="105"/>
        <w:rPr>
          <w:sz w:val="24"/>
        </w:rPr>
      </w:pPr>
      <w:r>
        <w:rPr>
          <w:sz w:val="24"/>
        </w:rPr>
        <w:t>адресовано кому-либо, кто уже не проживает с Вами или имеются еще какие-то неточности в адресе;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before="1" w:line="343" w:lineRule="exact"/>
        <w:rPr>
          <w:sz w:val="24"/>
        </w:rPr>
      </w:pPr>
      <w:r>
        <w:rPr>
          <w:sz w:val="24"/>
        </w:rPr>
        <w:t>необычны по весу, размеру или форме (кривые по бокам и др.);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line="343" w:lineRule="exact"/>
        <w:rPr>
          <w:sz w:val="24"/>
        </w:rPr>
      </w:pPr>
      <w:r>
        <w:rPr>
          <w:sz w:val="24"/>
        </w:rPr>
        <w:t>помечены ограничениями типа «ЛИЧНО» и</w:t>
      </w:r>
      <w:r>
        <w:rPr>
          <w:spacing w:val="2"/>
          <w:sz w:val="24"/>
        </w:rPr>
        <w:t xml:space="preserve"> </w:t>
      </w:r>
      <w:r>
        <w:rPr>
          <w:sz w:val="24"/>
        </w:rPr>
        <w:t>«Конфиденциально»;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before="1" w:line="343" w:lineRule="exact"/>
        <w:rPr>
          <w:sz w:val="24"/>
        </w:rPr>
      </w:pPr>
      <w:r>
        <w:rPr>
          <w:sz w:val="24"/>
        </w:rPr>
        <w:t>в конвертах прощупываются (или торчат) проводки, конверты имеют странный запах или</w:t>
      </w:r>
      <w:r>
        <w:rPr>
          <w:spacing w:val="-20"/>
          <w:sz w:val="24"/>
        </w:rPr>
        <w:t xml:space="preserve"> </w:t>
      </w:r>
      <w:r>
        <w:rPr>
          <w:sz w:val="24"/>
        </w:rPr>
        <w:t>цвет;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line="343" w:lineRule="exact"/>
        <w:rPr>
          <w:sz w:val="24"/>
        </w:rPr>
      </w:pPr>
      <w:r>
        <w:rPr>
          <w:sz w:val="24"/>
        </w:rPr>
        <w:t>почтовая марка на конверте не соответствует городу, государству в обратном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адресе.</w:t>
      </w:r>
    </w:p>
    <w:p w:rsidR="0044364A" w:rsidRDefault="00405F2F">
      <w:pPr>
        <w:pStyle w:val="Heading1"/>
        <w:spacing w:before="276"/>
        <w:ind w:left="2328"/>
        <w:jc w:val="left"/>
      </w:pPr>
      <w:r>
        <w:rPr>
          <w:color w:val="0000FF"/>
        </w:rPr>
        <w:t>Что делать, если Вы получили подозрительное письмо по почте: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before="1" w:line="343" w:lineRule="exact"/>
        <w:rPr>
          <w:sz w:val="24"/>
        </w:rPr>
      </w:pPr>
      <w:r>
        <w:rPr>
          <w:sz w:val="24"/>
        </w:rPr>
        <w:t>изолировать «подозрител</w:t>
      </w:r>
      <w:r>
        <w:rPr>
          <w:sz w:val="24"/>
        </w:rPr>
        <w:t>ьный» конверт, положить его 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контейнер;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line="343" w:lineRule="exact"/>
        <w:rPr>
          <w:sz w:val="24"/>
        </w:rPr>
      </w:pPr>
      <w:r>
        <w:rPr>
          <w:sz w:val="24"/>
        </w:rPr>
        <w:t>продезинфицировать перчатки, вымыть</w:t>
      </w:r>
      <w:r>
        <w:rPr>
          <w:spacing w:val="4"/>
          <w:sz w:val="24"/>
        </w:rPr>
        <w:t xml:space="preserve"> </w:t>
      </w:r>
      <w:r>
        <w:rPr>
          <w:sz w:val="24"/>
        </w:rPr>
        <w:t>руки;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before="1"/>
        <w:ind w:right="98"/>
        <w:rPr>
          <w:sz w:val="24"/>
        </w:rPr>
      </w:pPr>
      <w:r>
        <w:rPr>
          <w:sz w:val="24"/>
        </w:rPr>
        <w:t xml:space="preserve">не выходя из квартиры позвонить по телефону </w:t>
      </w:r>
      <w:r>
        <w:rPr>
          <w:b/>
          <w:color w:val="0000FF"/>
          <w:sz w:val="24"/>
        </w:rPr>
        <w:t xml:space="preserve">«01» </w:t>
      </w:r>
      <w:r>
        <w:rPr>
          <w:sz w:val="24"/>
        </w:rPr>
        <w:t xml:space="preserve">- служба «Спасения», </w:t>
      </w:r>
      <w:r>
        <w:rPr>
          <w:b/>
          <w:color w:val="0000FF"/>
          <w:sz w:val="24"/>
        </w:rPr>
        <w:t xml:space="preserve">«02» </w:t>
      </w:r>
      <w:r>
        <w:rPr>
          <w:sz w:val="24"/>
        </w:rPr>
        <w:t xml:space="preserve">- милиция , </w:t>
      </w:r>
      <w:r>
        <w:rPr>
          <w:b/>
          <w:color w:val="0000FF"/>
          <w:sz w:val="24"/>
        </w:rPr>
        <w:t xml:space="preserve">«03» </w:t>
      </w:r>
      <w:r>
        <w:rPr>
          <w:sz w:val="24"/>
        </w:rPr>
        <w:t>- скорая помощь, служба «Медицины катастроф» и сообщить им о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находке;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line="342" w:lineRule="exact"/>
        <w:rPr>
          <w:sz w:val="24"/>
        </w:rPr>
      </w:pPr>
      <w:r>
        <w:rPr>
          <w:sz w:val="24"/>
        </w:rPr>
        <w:t>ждать приезда милиции, бригады врачей и действовать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before="1" w:line="343" w:lineRule="exact"/>
        <w:rPr>
          <w:sz w:val="24"/>
        </w:rPr>
      </w:pPr>
      <w:r>
        <w:rPr>
          <w:sz w:val="24"/>
        </w:rPr>
        <w:t>в помещении не принимать пищу, не курить, окна не</w:t>
      </w:r>
      <w:r>
        <w:rPr>
          <w:spacing w:val="8"/>
          <w:sz w:val="24"/>
        </w:rPr>
        <w:t xml:space="preserve"> </w:t>
      </w:r>
      <w:r>
        <w:rPr>
          <w:sz w:val="24"/>
        </w:rPr>
        <w:t>открывать;</w:t>
      </w:r>
    </w:p>
    <w:p w:rsidR="0044364A" w:rsidRDefault="00405F2F">
      <w:pPr>
        <w:pStyle w:val="a5"/>
        <w:numPr>
          <w:ilvl w:val="1"/>
          <w:numId w:val="1"/>
        </w:numPr>
        <w:tabs>
          <w:tab w:val="left" w:pos="829"/>
          <w:tab w:val="left" w:pos="830"/>
        </w:tabs>
        <w:spacing w:line="343" w:lineRule="exact"/>
        <w:rPr>
          <w:sz w:val="24"/>
        </w:rPr>
      </w:pPr>
      <w:r>
        <w:rPr>
          <w:sz w:val="24"/>
        </w:rPr>
        <w:t>обеспечить условия для работы милиции и</w:t>
      </w:r>
      <w:r>
        <w:rPr>
          <w:spacing w:val="2"/>
          <w:sz w:val="24"/>
        </w:rPr>
        <w:t xml:space="preserve"> </w:t>
      </w:r>
      <w:r>
        <w:rPr>
          <w:sz w:val="24"/>
        </w:rPr>
        <w:t>врачам.</w:t>
      </w:r>
    </w:p>
    <w:sectPr w:rsidR="0044364A" w:rsidSect="00405F2F">
      <w:pgSz w:w="11900" w:h="16840"/>
      <w:pgMar w:top="920" w:right="460" w:bottom="280" w:left="460" w:header="720" w:footer="720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509C"/>
    <w:multiLevelType w:val="hybridMultilevel"/>
    <w:tmpl w:val="68B437D0"/>
    <w:lvl w:ilvl="0" w:tplc="AB1E456C">
      <w:numFmt w:val="bullet"/>
      <w:lvlText w:val=""/>
      <w:lvlJc w:val="left"/>
      <w:pPr>
        <w:ind w:left="392" w:hanging="282"/>
      </w:pPr>
      <w:rPr>
        <w:rFonts w:hint="default"/>
        <w:w w:val="100"/>
        <w:lang w:val="ru-RU" w:eastAsia="en-US" w:bidi="ar-SA"/>
      </w:rPr>
    </w:lvl>
    <w:lvl w:ilvl="1" w:tplc="C262CB4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9CA188">
      <w:numFmt w:val="bullet"/>
      <w:lvlText w:val="•"/>
      <w:lvlJc w:val="left"/>
      <w:pPr>
        <w:ind w:left="1966" w:hanging="360"/>
      </w:pPr>
      <w:rPr>
        <w:rFonts w:hint="default"/>
        <w:lang w:val="ru-RU" w:eastAsia="en-US" w:bidi="ar-SA"/>
      </w:rPr>
    </w:lvl>
    <w:lvl w:ilvl="3" w:tplc="8072FEB0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4" w:tplc="612A12A8">
      <w:numFmt w:val="bullet"/>
      <w:lvlText w:val="•"/>
      <w:lvlJc w:val="left"/>
      <w:pPr>
        <w:ind w:left="4220" w:hanging="360"/>
      </w:pPr>
      <w:rPr>
        <w:rFonts w:hint="default"/>
        <w:lang w:val="ru-RU" w:eastAsia="en-US" w:bidi="ar-SA"/>
      </w:rPr>
    </w:lvl>
    <w:lvl w:ilvl="5" w:tplc="F7342726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6" w:tplc="3ABE1E5A">
      <w:numFmt w:val="bullet"/>
      <w:lvlText w:val="•"/>
      <w:lvlJc w:val="left"/>
      <w:pPr>
        <w:ind w:left="6473" w:hanging="360"/>
      </w:pPr>
      <w:rPr>
        <w:rFonts w:hint="default"/>
        <w:lang w:val="ru-RU" w:eastAsia="en-US" w:bidi="ar-SA"/>
      </w:rPr>
    </w:lvl>
    <w:lvl w:ilvl="7" w:tplc="B8AC1EE6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8" w:tplc="B0D20AE4">
      <w:numFmt w:val="bullet"/>
      <w:lvlText w:val="•"/>
      <w:lvlJc w:val="left"/>
      <w:pPr>
        <w:ind w:left="8726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4364A"/>
    <w:rsid w:val="00405F2F"/>
    <w:rsid w:val="00443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364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36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364A"/>
    <w:pPr>
      <w:ind w:left="392" w:hanging="28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4364A"/>
    <w:pPr>
      <w:ind w:left="325"/>
      <w:jc w:val="center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4364A"/>
    <w:pPr>
      <w:ind w:left="325" w:right="31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44364A"/>
    <w:pPr>
      <w:ind w:left="392" w:hanging="282"/>
    </w:pPr>
  </w:style>
  <w:style w:type="paragraph" w:customStyle="1" w:styleId="TableParagraph">
    <w:name w:val="Table Paragraph"/>
    <w:basedOn w:val="a"/>
    <w:uiPriority w:val="1"/>
    <w:qFormat/>
    <w:rsid w:val="0044364A"/>
  </w:style>
  <w:style w:type="paragraph" w:styleId="a6">
    <w:name w:val="Balloon Text"/>
    <w:basedOn w:val="a"/>
    <w:link w:val="a7"/>
    <w:uiPriority w:val="99"/>
    <w:semiHidden/>
    <w:unhideWhenUsed/>
    <w:rsid w:val="00405F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F2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1076</Words>
  <Characters>6138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creator>CGZ-5</dc:creator>
  <cp:lastModifiedBy>ASUS</cp:lastModifiedBy>
  <cp:revision>3</cp:revision>
  <dcterms:created xsi:type="dcterms:W3CDTF">2020-11-30T21:14:00Z</dcterms:created>
  <dcterms:modified xsi:type="dcterms:W3CDTF">2021-01-31T18:16:00Z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2016-01-23T00:00:00Z</vt:filetime>
  </property>
</Properties>
</file>