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C7F" w:rsidRPr="00CC6C7F" w:rsidRDefault="00CC6C7F" w:rsidP="00AD038C">
      <w:pPr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8"/>
          <w:lang w:eastAsia="ru-RU"/>
        </w:rPr>
      </w:pPr>
      <w:r w:rsidRPr="00CC6C7F">
        <w:rPr>
          <w:rFonts w:ascii="Times New Roman" w:eastAsia="Times New Roman" w:hAnsi="Times New Roman" w:cs="Times New Roman"/>
          <w:color w:val="373737"/>
          <w:sz w:val="24"/>
          <w:szCs w:val="28"/>
          <w:lang w:eastAsia="ru-RU"/>
        </w:rPr>
        <w:t>Приложение №1</w:t>
      </w:r>
    </w:p>
    <w:p w:rsidR="00CC6C7F" w:rsidRPr="00CC6C7F" w:rsidRDefault="000E5327" w:rsidP="00AD038C">
      <w:pPr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8"/>
          <w:lang w:eastAsia="ru-RU"/>
        </w:rPr>
        <w:t>к приказу М</w:t>
      </w:r>
      <w:r w:rsidR="00AD038C" w:rsidRPr="00AD038C">
        <w:rPr>
          <w:rFonts w:ascii="Times New Roman" w:eastAsia="Times New Roman" w:hAnsi="Times New Roman" w:cs="Times New Roman"/>
          <w:color w:val="373737"/>
          <w:sz w:val="24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373737"/>
          <w:sz w:val="24"/>
          <w:szCs w:val="28"/>
          <w:lang w:eastAsia="ru-RU"/>
        </w:rPr>
        <w:t>Д</w:t>
      </w:r>
      <w:r w:rsidR="00AD038C" w:rsidRPr="00AD038C">
        <w:rPr>
          <w:rFonts w:ascii="Times New Roman" w:eastAsia="Times New Roman" w:hAnsi="Times New Roman" w:cs="Times New Roman"/>
          <w:color w:val="373737"/>
          <w:sz w:val="24"/>
          <w:szCs w:val="28"/>
          <w:lang w:eastAsia="ru-RU"/>
        </w:rPr>
        <w:t>ОУ ЦРР д/с №17</w:t>
      </w:r>
      <w:r w:rsidR="00CC6C7F" w:rsidRPr="00CC6C7F">
        <w:rPr>
          <w:rFonts w:ascii="Times New Roman" w:eastAsia="Times New Roman" w:hAnsi="Times New Roman" w:cs="Times New Roman"/>
          <w:color w:val="373737"/>
          <w:sz w:val="24"/>
          <w:szCs w:val="28"/>
          <w:lang w:eastAsia="ru-RU"/>
        </w:rPr>
        <w:t xml:space="preserve"> «</w:t>
      </w:r>
      <w:r w:rsidR="00AD038C" w:rsidRPr="00AD038C">
        <w:rPr>
          <w:rFonts w:ascii="Times New Roman" w:eastAsia="Times New Roman" w:hAnsi="Times New Roman" w:cs="Times New Roman"/>
          <w:color w:val="373737"/>
          <w:sz w:val="24"/>
          <w:szCs w:val="28"/>
          <w:lang w:eastAsia="ru-RU"/>
        </w:rPr>
        <w:t>Колокольчик</w:t>
      </w:r>
      <w:r w:rsidR="00CC6C7F" w:rsidRPr="00CC6C7F">
        <w:rPr>
          <w:rFonts w:ascii="Times New Roman" w:eastAsia="Times New Roman" w:hAnsi="Times New Roman" w:cs="Times New Roman"/>
          <w:color w:val="373737"/>
          <w:sz w:val="24"/>
          <w:szCs w:val="28"/>
          <w:lang w:eastAsia="ru-RU"/>
        </w:rPr>
        <w:t>»</w:t>
      </w:r>
    </w:p>
    <w:p w:rsidR="00CC6C7F" w:rsidRPr="00CC6C7F" w:rsidRDefault="00920265" w:rsidP="00920265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8"/>
          <w:lang w:eastAsia="ru-RU"/>
        </w:rPr>
        <w:t xml:space="preserve">                                                                      </w:t>
      </w:r>
      <w:r w:rsidR="00183FF6">
        <w:rPr>
          <w:rFonts w:ascii="Times New Roman" w:eastAsia="Times New Roman" w:hAnsi="Times New Roman" w:cs="Times New Roman"/>
          <w:color w:val="373737"/>
          <w:sz w:val="24"/>
          <w:szCs w:val="28"/>
          <w:lang w:eastAsia="ru-RU"/>
        </w:rPr>
        <w:t xml:space="preserve">от _08.09.2020  </w:t>
      </w:r>
      <w:r w:rsidR="00AD038C" w:rsidRPr="00AD038C">
        <w:rPr>
          <w:rFonts w:ascii="Times New Roman" w:eastAsia="Times New Roman" w:hAnsi="Times New Roman" w:cs="Times New Roman"/>
          <w:color w:val="373737"/>
          <w:sz w:val="24"/>
          <w:szCs w:val="28"/>
          <w:lang w:eastAsia="ru-RU"/>
        </w:rPr>
        <w:t xml:space="preserve"> № </w:t>
      </w:r>
      <w:r w:rsidR="006232F6">
        <w:rPr>
          <w:rFonts w:ascii="Times New Roman" w:eastAsia="Times New Roman" w:hAnsi="Times New Roman" w:cs="Times New Roman"/>
          <w:color w:val="373737"/>
          <w:sz w:val="24"/>
          <w:szCs w:val="28"/>
          <w:lang w:eastAsia="ru-RU"/>
        </w:rPr>
        <w:t>8</w:t>
      </w:r>
      <w:bookmarkStart w:id="0" w:name="_GoBack"/>
      <w:bookmarkEnd w:id="0"/>
    </w:p>
    <w:p w:rsidR="00CC6C7F" w:rsidRPr="00CC6C7F" w:rsidRDefault="00CC6C7F" w:rsidP="00AD038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8"/>
          <w:lang w:eastAsia="ru-RU"/>
        </w:rPr>
      </w:pPr>
    </w:p>
    <w:p w:rsidR="00CC6C7F" w:rsidRPr="00CC6C7F" w:rsidRDefault="00CC6C7F" w:rsidP="00AD038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8"/>
          <w:lang w:eastAsia="ru-RU"/>
        </w:rPr>
      </w:pPr>
      <w:r w:rsidRPr="00AD038C">
        <w:rPr>
          <w:rFonts w:ascii="Times New Roman" w:eastAsia="Times New Roman" w:hAnsi="Times New Roman" w:cs="Times New Roman"/>
          <w:b/>
          <w:bCs/>
          <w:color w:val="373737"/>
          <w:sz w:val="32"/>
          <w:szCs w:val="28"/>
          <w:lang w:eastAsia="ru-RU"/>
        </w:rPr>
        <w:t>План проведения «Месячника безопасности»</w:t>
      </w:r>
    </w:p>
    <w:p w:rsidR="00CC6C7F" w:rsidRPr="00CC6C7F" w:rsidRDefault="00CC6C7F" w:rsidP="00AD038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28"/>
          <w:lang w:eastAsia="ru-RU"/>
        </w:rPr>
      </w:pPr>
      <w:r w:rsidRPr="00AD038C">
        <w:rPr>
          <w:rFonts w:ascii="Times New Roman" w:eastAsia="Times New Roman" w:hAnsi="Times New Roman" w:cs="Times New Roman"/>
          <w:b/>
          <w:bCs/>
          <w:color w:val="373737"/>
          <w:sz w:val="32"/>
          <w:szCs w:val="28"/>
          <w:lang w:eastAsia="ru-RU"/>
        </w:rPr>
        <w:t>МД</w:t>
      </w:r>
      <w:r w:rsidR="00AD038C">
        <w:rPr>
          <w:rFonts w:ascii="Times New Roman" w:eastAsia="Times New Roman" w:hAnsi="Times New Roman" w:cs="Times New Roman"/>
          <w:b/>
          <w:bCs/>
          <w:color w:val="373737"/>
          <w:sz w:val="32"/>
          <w:szCs w:val="28"/>
          <w:lang w:eastAsia="ru-RU"/>
        </w:rPr>
        <w:t>К</w:t>
      </w:r>
      <w:r w:rsidRPr="00AD038C">
        <w:rPr>
          <w:rFonts w:ascii="Times New Roman" w:eastAsia="Times New Roman" w:hAnsi="Times New Roman" w:cs="Times New Roman"/>
          <w:b/>
          <w:bCs/>
          <w:color w:val="373737"/>
          <w:sz w:val="32"/>
          <w:szCs w:val="28"/>
          <w:lang w:eastAsia="ru-RU"/>
        </w:rPr>
        <w:t xml:space="preserve">ОУ ЦРР </w:t>
      </w:r>
      <w:r w:rsidR="00AD038C">
        <w:rPr>
          <w:rFonts w:ascii="Times New Roman" w:eastAsia="Times New Roman" w:hAnsi="Times New Roman" w:cs="Times New Roman"/>
          <w:b/>
          <w:bCs/>
          <w:color w:val="373737"/>
          <w:sz w:val="32"/>
          <w:szCs w:val="28"/>
          <w:lang w:eastAsia="ru-RU"/>
        </w:rPr>
        <w:t>Д/С</w:t>
      </w:r>
      <w:r w:rsidRPr="00AD038C">
        <w:rPr>
          <w:rFonts w:ascii="Times New Roman" w:eastAsia="Times New Roman" w:hAnsi="Times New Roman" w:cs="Times New Roman"/>
          <w:b/>
          <w:bCs/>
          <w:color w:val="373737"/>
          <w:sz w:val="32"/>
          <w:szCs w:val="28"/>
          <w:lang w:eastAsia="ru-RU"/>
        </w:rPr>
        <w:t>  №17 «Колокольчик»</w:t>
      </w:r>
    </w:p>
    <w:p w:rsidR="00CC6C7F" w:rsidRPr="00CC6C7F" w:rsidRDefault="00CC6C7F" w:rsidP="00CC6C7F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CC6C7F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 </w:t>
      </w:r>
    </w:p>
    <w:tbl>
      <w:tblPr>
        <w:tblW w:w="9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4383"/>
        <w:gridCol w:w="1590"/>
        <w:gridCol w:w="243"/>
        <w:gridCol w:w="2414"/>
      </w:tblGrid>
      <w:tr w:rsidR="00CC6C7F" w:rsidRPr="00CC6C7F" w:rsidTr="00CC6C7F">
        <w:tc>
          <w:tcPr>
            <w:tcW w:w="6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CC6C7F" w:rsidRDefault="00CC6C7F" w:rsidP="00CC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C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5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CC6C7F" w:rsidRDefault="00CC6C7F" w:rsidP="00CC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C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9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CC6C7F" w:rsidRDefault="00CC6C7F" w:rsidP="00CC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C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5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CC6C7F" w:rsidRDefault="00CC6C7F" w:rsidP="00CC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C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C6C7F" w:rsidRPr="00CC6C7F" w:rsidTr="00CC6C7F">
        <w:tc>
          <w:tcPr>
            <w:tcW w:w="10635" w:type="dxa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CC6C7F" w:rsidRDefault="00CC6C7F" w:rsidP="00CC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C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Работа с кадрами</w:t>
            </w:r>
          </w:p>
        </w:tc>
      </w:tr>
      <w:tr w:rsidR="00CC6C7F" w:rsidRPr="00CC6C7F" w:rsidTr="00CC6C7F">
        <w:tc>
          <w:tcPr>
            <w:tcW w:w="6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CC6C7F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CC6C7F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приказа по ДОУ о проведении «Месячника безопасности»</w:t>
            </w:r>
          </w:p>
        </w:tc>
        <w:tc>
          <w:tcPr>
            <w:tcW w:w="189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183FF6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08.09.2020</w:t>
            </w:r>
          </w:p>
        </w:tc>
        <w:tc>
          <w:tcPr>
            <w:tcW w:w="25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CC6C7F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CC6C7F" w:rsidRPr="00CC6C7F" w:rsidTr="00CC6C7F">
        <w:tc>
          <w:tcPr>
            <w:tcW w:w="6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CC6C7F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CC6C7F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Разработка, утверждение и согласование плана по проведению «Месячника безопасности»</w:t>
            </w:r>
          </w:p>
        </w:tc>
        <w:tc>
          <w:tcPr>
            <w:tcW w:w="189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183FF6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08.09.2020</w:t>
            </w:r>
          </w:p>
        </w:tc>
        <w:tc>
          <w:tcPr>
            <w:tcW w:w="25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CC6C7F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CC6C7F" w:rsidRPr="000E5327" w:rsidRDefault="00CC6C7F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безопасности</w:t>
            </w:r>
          </w:p>
        </w:tc>
      </w:tr>
      <w:tr w:rsidR="00CC6C7F" w:rsidRPr="00CC6C7F" w:rsidTr="00CC6C7F">
        <w:tc>
          <w:tcPr>
            <w:tcW w:w="6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CC6C7F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CC6C7F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по пожарной безопасности, охране труда и </w:t>
            </w:r>
            <w:proofErr w:type="spellStart"/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антитеррирористической</w:t>
            </w:r>
            <w:proofErr w:type="spellEnd"/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защищенности  с сотрудниками ДОУ</w:t>
            </w:r>
          </w:p>
        </w:tc>
        <w:tc>
          <w:tcPr>
            <w:tcW w:w="189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183FF6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09.09.2020</w:t>
            </w:r>
          </w:p>
        </w:tc>
        <w:tc>
          <w:tcPr>
            <w:tcW w:w="25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CC6C7F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безопасности</w:t>
            </w:r>
          </w:p>
        </w:tc>
      </w:tr>
      <w:tr w:rsidR="00CC6C7F" w:rsidRPr="00CC6C7F" w:rsidTr="00CC6C7F">
        <w:tc>
          <w:tcPr>
            <w:tcW w:w="6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CC6C7F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CC6C7F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объектовых тренировок «Отработка пра</w:t>
            </w:r>
            <w:r w:rsidR="0018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ктических навыков действий  раб</w:t>
            </w: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отников и детей образовательной организации при возникновении ЧС»</w:t>
            </w:r>
          </w:p>
        </w:tc>
        <w:tc>
          <w:tcPr>
            <w:tcW w:w="189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183FF6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17.09.2020</w:t>
            </w:r>
          </w:p>
        </w:tc>
        <w:tc>
          <w:tcPr>
            <w:tcW w:w="25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CC6C7F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безопасности</w:t>
            </w:r>
          </w:p>
        </w:tc>
      </w:tr>
      <w:tr w:rsidR="00CC6C7F" w:rsidRPr="00CC6C7F" w:rsidTr="00CC6C7F">
        <w:tc>
          <w:tcPr>
            <w:tcW w:w="6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CC6C7F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CC6C7F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Занятие-практикум по работе с огнетушителем</w:t>
            </w:r>
          </w:p>
        </w:tc>
        <w:tc>
          <w:tcPr>
            <w:tcW w:w="189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CC6C7F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183FF6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C6C7F"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безопасности, командир </w:t>
            </w:r>
            <w:proofErr w:type="spellStart"/>
            <w:r w:rsidR="00CC6C7F"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</w:t>
            </w:r>
            <w:proofErr w:type="spellEnd"/>
            <w:r w:rsidR="00CC6C7F"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части</w:t>
            </w:r>
          </w:p>
        </w:tc>
      </w:tr>
      <w:tr w:rsidR="00CC6C7F" w:rsidRPr="00CC6C7F" w:rsidTr="00CC6C7F">
        <w:tc>
          <w:tcPr>
            <w:tcW w:w="6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CC6C7F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CC6C7F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выставки методических пособий для организации работы с детьми по ПБ и БДД</w:t>
            </w:r>
          </w:p>
        </w:tc>
        <w:tc>
          <w:tcPr>
            <w:tcW w:w="189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183FF6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Вторая </w:t>
            </w:r>
            <w:r w:rsidR="00CC6C7F"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CC6C7F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CC6C7F" w:rsidRPr="00CC6C7F" w:rsidTr="00CC6C7F">
        <w:tc>
          <w:tcPr>
            <w:tcW w:w="6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CC6C7F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CC6C7F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содержания уголков по ПДД и ОБЖ в группах</w:t>
            </w:r>
          </w:p>
        </w:tc>
        <w:tc>
          <w:tcPr>
            <w:tcW w:w="189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183FF6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16.09.2020</w:t>
            </w:r>
          </w:p>
        </w:tc>
        <w:tc>
          <w:tcPr>
            <w:tcW w:w="25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CC6C7F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Ответственный. по безопасности</w:t>
            </w:r>
          </w:p>
          <w:p w:rsidR="00CC6C7F" w:rsidRPr="000E5327" w:rsidRDefault="00CC6C7F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т. воспитатель</w:t>
            </w:r>
          </w:p>
        </w:tc>
      </w:tr>
      <w:tr w:rsidR="00CC6C7F" w:rsidRPr="00CC6C7F" w:rsidTr="00CC6C7F">
        <w:tc>
          <w:tcPr>
            <w:tcW w:w="10635" w:type="dxa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CC6C7F" w:rsidP="00CC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ru-RU"/>
              </w:rPr>
              <w:lastRenderedPageBreak/>
              <w:t>Работа с детьми</w:t>
            </w:r>
          </w:p>
        </w:tc>
      </w:tr>
      <w:tr w:rsidR="00CC6C7F" w:rsidRPr="00CC6C7F" w:rsidTr="00CC6C7F">
        <w:tc>
          <w:tcPr>
            <w:tcW w:w="6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CC6C7F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CC6C7F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игры-тренировки на транспортной площадке с детьми по изучению правил дорожного движения;</w:t>
            </w:r>
          </w:p>
          <w:p w:rsidR="00CC6C7F" w:rsidRPr="000E5327" w:rsidRDefault="00CC6C7F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мультфильмов о ПДД «Азбука безопасности»</w:t>
            </w:r>
            <w:r w:rsidR="00920265"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сайте «Формула ума», «Уроки тетушки совы»</w:t>
            </w:r>
          </w:p>
        </w:tc>
        <w:tc>
          <w:tcPr>
            <w:tcW w:w="189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AD038C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комплексно-тематическому плану групп</w:t>
            </w:r>
          </w:p>
        </w:tc>
        <w:tc>
          <w:tcPr>
            <w:tcW w:w="25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CC6C7F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C6C7F" w:rsidRPr="00CC6C7F" w:rsidTr="00CC6C7F">
        <w:tc>
          <w:tcPr>
            <w:tcW w:w="6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CC6C7F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CC6C7F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рисунков: «Безопасная дорога»</w:t>
            </w:r>
          </w:p>
        </w:tc>
        <w:tc>
          <w:tcPr>
            <w:tcW w:w="189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AD038C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комплексно-тематическому плану групп</w:t>
            </w:r>
          </w:p>
        </w:tc>
        <w:tc>
          <w:tcPr>
            <w:tcW w:w="25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CC6C7F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CC6C7F" w:rsidRPr="000E5327" w:rsidRDefault="00CC6C7F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C6C7F" w:rsidRPr="00CC6C7F" w:rsidTr="00CC6C7F">
        <w:tc>
          <w:tcPr>
            <w:tcW w:w="6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CC6C7F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CC6C7F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Единого дня дорожной безопасности</w:t>
            </w:r>
          </w:p>
        </w:tc>
        <w:tc>
          <w:tcPr>
            <w:tcW w:w="189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AA5F4F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  <w:r w:rsidR="0018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25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CC6C7F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воспитатель, </w:t>
            </w:r>
            <w:r w:rsidR="00AD038C"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безопасности воспитатели,</w:t>
            </w:r>
          </w:p>
        </w:tc>
      </w:tr>
      <w:tr w:rsidR="00CC6C7F" w:rsidRPr="00CC6C7F" w:rsidTr="00CC6C7F">
        <w:tc>
          <w:tcPr>
            <w:tcW w:w="6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CC6C7F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CC6C7F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детьми по изучению правил безопасного поведения на улице и дома «Один дома» - организация игровых проблемных ситуаций;</w:t>
            </w:r>
          </w:p>
          <w:p w:rsidR="00CC6C7F" w:rsidRPr="000E5327" w:rsidRDefault="00CC6C7F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и обсуждение произведений худ. литературы, рассматривание иллюстраций; </w:t>
            </w:r>
            <w:proofErr w:type="spellStart"/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</w:t>
            </w:r>
            <w:proofErr w:type="spellEnd"/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игры и упражнения;</w:t>
            </w:r>
          </w:p>
        </w:tc>
        <w:tc>
          <w:tcPr>
            <w:tcW w:w="189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AD038C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комплексно-тематическому плану групп</w:t>
            </w:r>
          </w:p>
        </w:tc>
        <w:tc>
          <w:tcPr>
            <w:tcW w:w="25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CC6C7F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C6C7F" w:rsidRPr="00CC6C7F" w:rsidTr="00CC6C7F">
        <w:tc>
          <w:tcPr>
            <w:tcW w:w="6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CC6C7F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CC6C7F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игры-тренировки по изучению правил пожарной безопасности;</w:t>
            </w:r>
          </w:p>
          <w:p w:rsidR="00CC6C7F" w:rsidRPr="000E5327" w:rsidRDefault="00AD038C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</w:t>
            </w:r>
            <w:r w:rsidR="00CC6C7F"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«Мы спасатели»;</w:t>
            </w: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«Полицейский на посту»</w:t>
            </w:r>
          </w:p>
          <w:p w:rsidR="00CC6C7F" w:rsidRPr="000E5327" w:rsidRDefault="00CC6C7F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произведений худ. литературы;</w:t>
            </w:r>
          </w:p>
          <w:p w:rsidR="00CC6C7F" w:rsidRPr="000E5327" w:rsidRDefault="00CC6C7F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видеоролика о работе пожарных</w:t>
            </w:r>
            <w:r w:rsidR="00920265"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полицейских</w:t>
            </w: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C6C7F" w:rsidRPr="000E5327" w:rsidRDefault="00CC6C7F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AD038C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комплексно-тематическому плану групп</w:t>
            </w:r>
          </w:p>
        </w:tc>
        <w:tc>
          <w:tcPr>
            <w:tcW w:w="25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CC6C7F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CC6C7F" w:rsidRPr="000E5327" w:rsidRDefault="00AD038C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="00CC6C7F"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безопасности</w:t>
            </w:r>
          </w:p>
        </w:tc>
      </w:tr>
      <w:tr w:rsidR="00CC6C7F" w:rsidRPr="00CC6C7F" w:rsidTr="00CC6C7F">
        <w:tc>
          <w:tcPr>
            <w:tcW w:w="6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CC6C7F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CC6C7F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рисунков: «Огонь не тронь!»</w:t>
            </w:r>
          </w:p>
        </w:tc>
        <w:tc>
          <w:tcPr>
            <w:tcW w:w="189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AD038C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комплексно-тематическому плану групп</w:t>
            </w:r>
          </w:p>
        </w:tc>
        <w:tc>
          <w:tcPr>
            <w:tcW w:w="25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CC6C7F" w:rsidP="00AD038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воспитатель, </w:t>
            </w:r>
            <w:r w:rsidR="00AD038C"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безопасности воспитатели,</w:t>
            </w:r>
          </w:p>
        </w:tc>
      </w:tr>
      <w:tr w:rsidR="00CC6C7F" w:rsidRPr="00CC6C7F" w:rsidTr="00CC6C7F">
        <w:tc>
          <w:tcPr>
            <w:tcW w:w="6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CC6C7F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5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CC6C7F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деятельность: дидактические игры, настольно-печатные, сюжетно-ролевые</w:t>
            </w:r>
          </w:p>
        </w:tc>
        <w:tc>
          <w:tcPr>
            <w:tcW w:w="189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AD038C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комплексно-тематическому плану групп</w:t>
            </w:r>
          </w:p>
        </w:tc>
        <w:tc>
          <w:tcPr>
            <w:tcW w:w="25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CC6C7F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C6C7F" w:rsidRPr="00CC6C7F" w:rsidTr="00CC6C7F">
        <w:tc>
          <w:tcPr>
            <w:tcW w:w="6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CC6C7F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CC6C7F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художественных произведений, рассматривание иллюстраций, заучивание стихотворений</w:t>
            </w:r>
          </w:p>
        </w:tc>
        <w:tc>
          <w:tcPr>
            <w:tcW w:w="189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AD038C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комплексно-тематическому плану групп</w:t>
            </w:r>
          </w:p>
        </w:tc>
        <w:tc>
          <w:tcPr>
            <w:tcW w:w="25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CC6C7F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C6C7F" w:rsidRPr="00CC6C7F" w:rsidTr="00CC6C7F">
        <w:tc>
          <w:tcPr>
            <w:tcW w:w="6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CC6C7F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CC6C7F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Досуговое мероприятие «Безопасность детям!»</w:t>
            </w:r>
          </w:p>
        </w:tc>
        <w:tc>
          <w:tcPr>
            <w:tcW w:w="1890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AD038C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комплексно-тематическому плану групп</w:t>
            </w:r>
          </w:p>
        </w:tc>
        <w:tc>
          <w:tcPr>
            <w:tcW w:w="25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CC6C7F" w:rsidP="00AD038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воспитатель, </w:t>
            </w:r>
            <w:r w:rsidR="00AD038C"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безопасности воспитатели,</w:t>
            </w:r>
          </w:p>
        </w:tc>
      </w:tr>
      <w:tr w:rsidR="00CC6C7F" w:rsidRPr="00CC6C7F" w:rsidTr="00CC6C7F">
        <w:tc>
          <w:tcPr>
            <w:tcW w:w="10635" w:type="dxa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CC6C7F" w:rsidP="00CC6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i/>
                <w:iCs/>
                <w:sz w:val="32"/>
                <w:szCs w:val="24"/>
                <w:lang w:eastAsia="ru-RU"/>
              </w:rPr>
              <w:t>Работа с родителями</w:t>
            </w:r>
          </w:p>
        </w:tc>
      </w:tr>
      <w:tr w:rsidR="00CC6C7F" w:rsidRPr="00CC6C7F" w:rsidTr="00CC6C7F">
        <w:tc>
          <w:tcPr>
            <w:tcW w:w="6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CC6C7F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CC6C7F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проведении «Месячника безопасности»</w:t>
            </w:r>
          </w:p>
        </w:tc>
        <w:tc>
          <w:tcPr>
            <w:tcW w:w="159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CC6C7F" w:rsidP="00AD038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A5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8.09.2020</w:t>
            </w:r>
          </w:p>
        </w:tc>
        <w:tc>
          <w:tcPr>
            <w:tcW w:w="2835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CC6C7F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воспитатель, </w:t>
            </w:r>
            <w:r w:rsidR="00AD038C"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безопасности воспитатели,</w:t>
            </w:r>
          </w:p>
        </w:tc>
      </w:tr>
      <w:tr w:rsidR="00CC6C7F" w:rsidRPr="00CC6C7F" w:rsidTr="00CC6C7F">
        <w:tc>
          <w:tcPr>
            <w:tcW w:w="6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CC6C7F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CC6C7F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информации до родителей об обучении детей правилам безопасного поведения в разных ситуациях на родительских собраниях.</w:t>
            </w:r>
          </w:p>
        </w:tc>
        <w:tc>
          <w:tcPr>
            <w:tcW w:w="159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CC6C7F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2835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AD038C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="00CC6C7F"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безопасности воспитатели,</w:t>
            </w:r>
          </w:p>
        </w:tc>
      </w:tr>
      <w:tr w:rsidR="00CC6C7F" w:rsidRPr="00CC6C7F" w:rsidTr="00CC6C7F">
        <w:tc>
          <w:tcPr>
            <w:tcW w:w="6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CC6C7F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CC6C7F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тематической информации на стенде «Безопасность дорожного движения», «Антитеррористическая защищенность», «Пожарная безопасность», «День солидарности в борьбе с терроризмом»</w:t>
            </w:r>
            <w:r w:rsidR="00AD038C"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«Информационная безопасность»</w:t>
            </w:r>
          </w:p>
        </w:tc>
        <w:tc>
          <w:tcPr>
            <w:tcW w:w="159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AD038C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2835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CC6C7F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воспитатель, </w:t>
            </w:r>
            <w:r w:rsidR="00AD038C"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безопасности воспитатели,</w:t>
            </w:r>
          </w:p>
        </w:tc>
      </w:tr>
      <w:tr w:rsidR="00CC6C7F" w:rsidRPr="00CC6C7F" w:rsidTr="00CC6C7F">
        <w:tc>
          <w:tcPr>
            <w:tcW w:w="6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CC6C7F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CC6C7F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родителям «Правила перевозки детей в транспорте», «Не оставляйте детей без присмотра!», «О пожарной безопасности»</w:t>
            </w:r>
          </w:p>
        </w:tc>
        <w:tc>
          <w:tcPr>
            <w:tcW w:w="159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CC6C7F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2835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CC6C7F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воспитатель, </w:t>
            </w:r>
            <w:r w:rsidR="00AD038C"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безопасности воспитатели,</w:t>
            </w:r>
          </w:p>
        </w:tc>
      </w:tr>
      <w:tr w:rsidR="00CC6C7F" w:rsidRPr="00CC6C7F" w:rsidTr="00CC6C7F">
        <w:tc>
          <w:tcPr>
            <w:tcW w:w="66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CC6C7F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CC6C7F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на сайте ДОУ</w:t>
            </w:r>
          </w:p>
        </w:tc>
        <w:tc>
          <w:tcPr>
            <w:tcW w:w="159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AD038C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835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C6C7F" w:rsidRPr="000E5327" w:rsidRDefault="00CC6C7F" w:rsidP="00CC6C7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воспитатель, </w:t>
            </w:r>
            <w:r w:rsidR="00AD038C"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r w:rsidRP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безопасности восп</w:t>
            </w:r>
            <w:r w:rsidR="000E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итатель</w:t>
            </w:r>
          </w:p>
        </w:tc>
      </w:tr>
    </w:tbl>
    <w:p w:rsidR="00863625" w:rsidRDefault="00863625"/>
    <w:sectPr w:rsidR="00863625" w:rsidSect="00863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6C7F"/>
    <w:rsid w:val="000E5327"/>
    <w:rsid w:val="00183FF6"/>
    <w:rsid w:val="001C5A8D"/>
    <w:rsid w:val="006232F6"/>
    <w:rsid w:val="006C6DAB"/>
    <w:rsid w:val="00863625"/>
    <w:rsid w:val="00920265"/>
    <w:rsid w:val="00AA5F4F"/>
    <w:rsid w:val="00AD038C"/>
    <w:rsid w:val="00CC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CD6DB"/>
  <w15:docId w15:val="{E5536329-1FD0-4742-982B-673B777A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625"/>
  </w:style>
  <w:style w:type="paragraph" w:styleId="1">
    <w:name w:val="heading 1"/>
    <w:basedOn w:val="a"/>
    <w:link w:val="10"/>
    <w:uiPriority w:val="9"/>
    <w:qFormat/>
    <w:rsid w:val="00CC6C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C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C6C7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C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6C7F"/>
    <w:rPr>
      <w:b/>
      <w:bCs/>
    </w:rPr>
  </w:style>
  <w:style w:type="character" w:styleId="a6">
    <w:name w:val="Emphasis"/>
    <w:basedOn w:val="a0"/>
    <w:uiPriority w:val="20"/>
    <w:qFormat/>
    <w:rsid w:val="00CC6C7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A5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5F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6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0942">
          <w:marLeft w:val="64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61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6366">
              <w:marLeft w:val="0"/>
              <w:marRight w:val="0"/>
              <w:marTop w:val="0"/>
              <w:marBottom w:val="3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2020-09-08T06:34:00Z</cp:lastPrinted>
  <dcterms:created xsi:type="dcterms:W3CDTF">2018-01-31T08:12:00Z</dcterms:created>
  <dcterms:modified xsi:type="dcterms:W3CDTF">2020-09-09T06:55:00Z</dcterms:modified>
</cp:coreProperties>
</file>