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94" w:rsidRDefault="006952F8">
      <w:pPr>
        <w:pStyle w:val="11"/>
        <w:keepNext/>
        <w:keepLines/>
        <w:shd w:val="clear" w:color="auto" w:fill="auto"/>
      </w:pPr>
      <w:bookmarkStart w:id="0" w:name="bookmark0"/>
      <w:r>
        <w:t>МУНИЦИПАЛЬНОЕ КАЗЕННОЕ</w:t>
      </w:r>
      <w:r>
        <w:br/>
        <w:t>ДОШКОЛЬНОЕ ОБРАЗОВАТЕЛЬНОЕ УЧРЕЖДЕНИЕ</w:t>
      </w:r>
      <w:r>
        <w:br/>
        <w:t>«ЦЕНТР РАЗВИТИЯ РЕБЕНКА -ДЕТСКИЙ САД № 17</w:t>
      </w:r>
      <w:bookmarkEnd w:id="0"/>
    </w:p>
    <w:p w:rsidR="00772594" w:rsidRDefault="006952F8">
      <w:pPr>
        <w:pStyle w:val="11"/>
        <w:keepNext/>
        <w:keepLines/>
        <w:shd w:val="clear" w:color="auto" w:fill="auto"/>
      </w:pPr>
      <w:bookmarkStart w:id="1" w:name="bookmark1"/>
      <w:r>
        <w:t>Г.БУЙНАКСКА»</w:t>
      </w:r>
      <w:bookmarkEnd w:id="1"/>
    </w:p>
    <w:p w:rsidR="00772594" w:rsidRDefault="006952F8">
      <w:pPr>
        <w:pStyle w:val="1"/>
        <w:shd w:val="clear" w:color="auto" w:fill="auto"/>
        <w:tabs>
          <w:tab w:val="left" w:pos="6730"/>
        </w:tabs>
        <w:spacing w:after="40" w:line="240" w:lineRule="auto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ИНН- 0543012739</w:t>
      </w:r>
      <w:r>
        <w:rPr>
          <w:b/>
          <w:bCs/>
          <w:sz w:val="24"/>
          <w:szCs w:val="24"/>
          <w:u w:val="single"/>
        </w:rPr>
        <w:tab/>
        <w:t>ОГРН- 10205*02055</w:t>
      </w:r>
    </w:p>
    <w:p w:rsidR="00772594" w:rsidRDefault="006952F8">
      <w:pPr>
        <w:pStyle w:val="1"/>
        <w:pBdr>
          <w:top w:val="single" w:sz="4" w:space="0" w:color="auto"/>
        </w:pBdr>
        <w:shd w:val="clear" w:color="auto" w:fill="auto"/>
        <w:spacing w:after="8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РД,368222, г.Буйнакск, мкр. Жилмассив «Западный»,4. Тел.: 8(237)2-55-56</w:t>
      </w:r>
    </w:p>
    <w:p w:rsidR="00772594" w:rsidRDefault="006952F8">
      <w:pPr>
        <w:pStyle w:val="20"/>
        <w:keepNext/>
        <w:keepLines/>
        <w:shd w:val="clear" w:color="auto" w:fill="auto"/>
        <w:spacing w:after="240" w:line="240" w:lineRule="auto"/>
        <w:ind w:left="5080" w:righ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355600</wp:posOffset>
                </wp:positionV>
                <wp:extent cx="101473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2594" w:rsidRDefault="006952F8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</w:pPr>
                            <w:r>
                              <w:t>от 01.06.19 г.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2.59999999999999pt;margin-top:28.pt;width:79.900000000000006pt;height:17.0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 01.06.19 г.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t>ПРИКАЗ № 41</w:t>
      </w:r>
      <w:bookmarkEnd w:id="2"/>
    </w:p>
    <w:p w:rsidR="00772594" w:rsidRPr="00313CDB" w:rsidRDefault="00313CDB">
      <w:pPr>
        <w:pStyle w:val="1"/>
        <w:shd w:val="clear" w:color="auto" w:fill="auto"/>
        <w:spacing w:after="1380" w:line="240" w:lineRule="auto"/>
        <w:ind w:left="2660"/>
      </w:pPr>
      <w:r>
        <w:t xml:space="preserve">                                   </w:t>
      </w:r>
      <w:r w:rsidR="006952F8">
        <w:t xml:space="preserve">по МКДОУ «ЦРР д/с № </w:t>
      </w:r>
      <w:r>
        <w:rPr>
          <w:lang w:eastAsia="en-US" w:bidi="en-US"/>
        </w:rPr>
        <w:t>17»</w:t>
      </w:r>
    </w:p>
    <w:p w:rsidR="00772594" w:rsidRDefault="006952F8">
      <w:pPr>
        <w:pStyle w:val="1"/>
        <w:shd w:val="clear" w:color="auto" w:fill="auto"/>
        <w:spacing w:line="276" w:lineRule="auto"/>
        <w:ind w:right="220"/>
        <w:jc w:val="center"/>
      </w:pPr>
      <w:r>
        <w:rPr>
          <w:b/>
          <w:bCs/>
          <w:sz w:val="28"/>
          <w:szCs w:val="28"/>
        </w:rPr>
        <w:t xml:space="preserve">«О </w:t>
      </w:r>
      <w:r>
        <w:rPr>
          <w:b/>
          <w:bCs/>
        </w:rPr>
        <w:t>выбытии детей из детского сада»</w:t>
      </w:r>
    </w:p>
    <w:p w:rsidR="00772594" w:rsidRDefault="006952F8">
      <w:pPr>
        <w:pStyle w:val="1"/>
        <w:shd w:val="clear" w:color="auto" w:fill="auto"/>
        <w:spacing w:after="1700"/>
        <w:ind w:firstLine="720"/>
        <w:jc w:val="both"/>
      </w:pPr>
      <w:r>
        <w:t xml:space="preserve">На основании Порядка организации и осуществления образовательной деятельности, Устава МКДОУ «ЦРР д/с № 17», в соответствии с возрастом, считать выбывшими с </w:t>
      </w:r>
      <w:r w:rsidR="00313CDB">
        <w:t>0</w:t>
      </w:r>
      <w:r>
        <w:t>1.</w:t>
      </w:r>
      <w:r w:rsidR="00313CDB">
        <w:t>07</w:t>
      </w:r>
      <w:r>
        <w:t>.2</w:t>
      </w:r>
      <w:r w:rsidR="00313CDB">
        <w:t>019</w:t>
      </w:r>
      <w:r>
        <w:t xml:space="preserve"> года в школу следующих </w:t>
      </w:r>
      <w:r>
        <w:t>воспитанников:</w:t>
      </w:r>
    </w:p>
    <w:p w:rsidR="00772594" w:rsidRDefault="006952F8">
      <w:pPr>
        <w:pStyle w:val="20"/>
        <w:keepNext/>
        <w:keepLines/>
        <w:shd w:val="clear" w:color="auto" w:fill="auto"/>
        <w:spacing w:after="0" w:line="422" w:lineRule="auto"/>
        <w:ind w:left="0" w:right="220"/>
        <w:jc w:val="center"/>
      </w:pPr>
      <w:bookmarkStart w:id="3" w:name="bookmark3"/>
      <w:r>
        <w:t>ПРИКАЗЫВАЮ:</w:t>
      </w:r>
      <w:bookmarkEnd w:id="3"/>
    </w:p>
    <w:p w:rsidR="00772594" w:rsidRDefault="006952F8">
      <w:pPr>
        <w:pStyle w:val="1"/>
        <w:shd w:val="clear" w:color="auto" w:fill="auto"/>
        <w:spacing w:after="0" w:line="456" w:lineRule="auto"/>
      </w:pPr>
      <w:r>
        <w:t>Считать выбывшими воспитанников:</w:t>
      </w:r>
    </w:p>
    <w:p w:rsidR="00313CDB" w:rsidRDefault="006952F8">
      <w:pPr>
        <w:pStyle w:val="1"/>
        <w:shd w:val="clear" w:color="auto" w:fill="auto"/>
        <w:spacing w:after="0" w:line="456" w:lineRule="auto"/>
        <w:ind w:right="1060"/>
      </w:pPr>
      <w:r>
        <w:t>подготовительной группы «Матрешки» - 30</w:t>
      </w:r>
    </w:p>
    <w:p w:rsidR="00772594" w:rsidRDefault="006952F8">
      <w:pPr>
        <w:pStyle w:val="1"/>
        <w:shd w:val="clear" w:color="auto" w:fill="auto"/>
        <w:spacing w:after="0" w:line="456" w:lineRule="auto"/>
        <w:ind w:right="1060"/>
      </w:pPr>
      <w:bookmarkStart w:id="4" w:name="_GoBack"/>
      <w:bookmarkEnd w:id="4"/>
      <w:r>
        <w:t xml:space="preserve"> Старшей группы «Гномики» - 5.</w:t>
      </w:r>
    </w:p>
    <w:p w:rsidR="00772594" w:rsidRDefault="006952F8">
      <w:pPr>
        <w:pStyle w:val="1"/>
        <w:shd w:val="clear" w:color="auto" w:fill="auto"/>
        <w:spacing w:line="456" w:lineRule="auto"/>
      </w:pPr>
      <w:r>
        <w:t>Общее количество выбывших воспитанников-35.</w:t>
      </w:r>
    </w:p>
    <w:p w:rsidR="00772594" w:rsidRDefault="006952F8">
      <w:pPr>
        <w:spacing w:line="14" w:lineRule="exact"/>
      </w:pPr>
      <w:r>
        <w:rPr>
          <w:noProof/>
          <w:lang w:bidi="ar-SA"/>
        </w:rPr>
        <w:drawing>
          <wp:anchor distT="0" distB="0" distL="114300" distR="522605" simplePos="0" relativeHeight="125829380" behindDoc="0" locked="0" layoutInCell="1" allowOverlap="1">
            <wp:simplePos x="0" y="0"/>
            <wp:positionH relativeFrom="page">
              <wp:posOffset>2609215</wp:posOffset>
            </wp:positionH>
            <wp:positionV relativeFrom="paragraph">
              <wp:posOffset>8890</wp:posOffset>
            </wp:positionV>
            <wp:extent cx="2840990" cy="14262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84099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5474335</wp:posOffset>
                </wp:positionH>
                <wp:positionV relativeFrom="paragraph">
                  <wp:posOffset>401955</wp:posOffset>
                </wp:positionV>
                <wp:extent cx="381000" cy="2286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2594" w:rsidRDefault="006952F8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П.А.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31.05000000000001pt;margin-top:31.649999999999999pt;width:30.pt;height:18.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П.А.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72594">
      <w:pgSz w:w="11900" w:h="16840"/>
      <w:pgMar w:top="879" w:right="706" w:bottom="879" w:left="1959" w:header="451" w:footer="4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F8" w:rsidRDefault="006952F8">
      <w:r>
        <w:separator/>
      </w:r>
    </w:p>
  </w:endnote>
  <w:endnote w:type="continuationSeparator" w:id="0">
    <w:p w:rsidR="006952F8" w:rsidRDefault="006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F8" w:rsidRDefault="006952F8"/>
  </w:footnote>
  <w:footnote w:type="continuationSeparator" w:id="0">
    <w:p w:rsidR="006952F8" w:rsidRDefault="006952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94"/>
    <w:rsid w:val="00313CDB"/>
    <w:rsid w:val="006952F8"/>
    <w:rsid w:val="007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62C5"/>
  <w15:docId w15:val="{F8EC26B2-CC49-4157-BDA4-49A05B40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60" w:line="298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ind w:right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31" w:lineRule="auto"/>
      <w:ind w:left="2540" w:right="1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Хамис</cp:lastModifiedBy>
  <cp:revision>3</cp:revision>
  <dcterms:created xsi:type="dcterms:W3CDTF">2019-06-27T13:10:00Z</dcterms:created>
  <dcterms:modified xsi:type="dcterms:W3CDTF">2019-06-27T13:11:00Z</dcterms:modified>
</cp:coreProperties>
</file>